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62EDD" w14:textId="167429ED" w:rsidR="0031792F" w:rsidRDefault="00D33F71">
      <w:pPr>
        <w:rPr>
          <w:rFonts w:cstheme="minorHAnsi"/>
        </w:rPr>
      </w:pPr>
      <w:proofErr w:type="spellStart"/>
      <w:r w:rsidRPr="007C015A">
        <w:rPr>
          <w:rFonts w:cstheme="minorHAnsi"/>
        </w:rPr>
        <w:t>BodoArXiv</w:t>
      </w:r>
      <w:proofErr w:type="spellEnd"/>
      <w:r w:rsidRPr="007C015A">
        <w:rPr>
          <w:rFonts w:cstheme="minorHAnsi"/>
        </w:rPr>
        <w:t xml:space="preserve"> @ ANZAMEMS</w:t>
      </w:r>
    </w:p>
    <w:p w14:paraId="01792EEF" w14:textId="210A4564" w:rsidR="007C015A" w:rsidRDefault="007C015A">
      <w:pPr>
        <w:rPr>
          <w:rFonts w:cstheme="minorHAnsi"/>
        </w:rPr>
      </w:pPr>
    </w:p>
    <w:p w14:paraId="2214DA82" w14:textId="3A0DF14D" w:rsidR="007C015A" w:rsidRDefault="007C015A">
      <w:pPr>
        <w:rPr>
          <w:rFonts w:cstheme="minorHAnsi"/>
        </w:rPr>
      </w:pPr>
      <w:r>
        <w:rPr>
          <w:rFonts w:cstheme="minorHAnsi"/>
        </w:rPr>
        <w:t xml:space="preserve">Dear colleagues, </w:t>
      </w:r>
    </w:p>
    <w:p w14:paraId="43EEE1FA" w14:textId="3E6006D7" w:rsidR="007C015A" w:rsidRDefault="007C015A">
      <w:pPr>
        <w:rPr>
          <w:rFonts w:cstheme="minorHAnsi"/>
        </w:rPr>
      </w:pPr>
    </w:p>
    <w:p w14:paraId="04F349D7" w14:textId="1B461024" w:rsidR="007C015A" w:rsidRDefault="007C015A">
      <w:pPr>
        <w:rPr>
          <w:rFonts w:cstheme="minorHAnsi"/>
        </w:rPr>
      </w:pPr>
      <w:r>
        <w:rPr>
          <w:rFonts w:cstheme="minorHAnsi"/>
        </w:rPr>
        <w:t xml:space="preserve">We are grateful for the chance to bring </w:t>
      </w:r>
      <w:r w:rsidR="008E3893"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BodoArXiv</w:t>
      </w:r>
      <w:proofErr w:type="spellEnd"/>
      <w:r w:rsidR="008E3893">
        <w:rPr>
          <w:rFonts w:cstheme="minorHAnsi"/>
        </w:rPr>
        <w:t xml:space="preserve"> open-access preprint repository</w:t>
      </w:r>
      <w:r>
        <w:rPr>
          <w:rFonts w:cstheme="minorHAnsi"/>
        </w:rPr>
        <w:t xml:space="preserve"> to your attention. Please </w:t>
      </w:r>
      <w:r w:rsidR="00152B72">
        <w:rPr>
          <w:rFonts w:cstheme="minorHAnsi"/>
        </w:rPr>
        <w:t>refer to</w:t>
      </w:r>
      <w:r>
        <w:rPr>
          <w:rFonts w:cstheme="minorHAnsi"/>
        </w:rPr>
        <w:t xml:space="preserve"> our blog for the</w:t>
      </w:r>
      <w:r w:rsidR="00152B72">
        <w:rPr>
          <w:rFonts w:cstheme="minorHAnsi"/>
        </w:rPr>
        <w:t xml:space="preserve"> main</w:t>
      </w:r>
      <w:r>
        <w:rPr>
          <w:rFonts w:cstheme="minorHAnsi"/>
        </w:rPr>
        <w:t xml:space="preserve"> </w:t>
      </w:r>
      <w:hyperlink r:id="rId4" w:history="1">
        <w:r w:rsidRPr="00152B72">
          <w:rPr>
            <w:rStyle w:val="Hyperlink"/>
            <w:rFonts w:cstheme="minorHAnsi"/>
          </w:rPr>
          <w:t>FAQs</w:t>
        </w:r>
      </w:hyperlink>
      <w:r>
        <w:rPr>
          <w:rFonts w:cstheme="minorHAnsi"/>
        </w:rPr>
        <w:t xml:space="preserve"> and other info</w:t>
      </w:r>
      <w:r w:rsidR="00152B72">
        <w:rPr>
          <w:rFonts w:cstheme="minorHAnsi"/>
        </w:rPr>
        <w:t xml:space="preserve"> about this initiative, and feel free to e-mail Guy </w:t>
      </w:r>
      <w:proofErr w:type="spellStart"/>
      <w:r w:rsidR="00152B72">
        <w:rPr>
          <w:rFonts w:cstheme="minorHAnsi"/>
        </w:rPr>
        <w:t>Geltner</w:t>
      </w:r>
      <w:proofErr w:type="spellEnd"/>
      <w:r w:rsidR="00152B72">
        <w:rPr>
          <w:rFonts w:cstheme="minorHAnsi"/>
        </w:rPr>
        <w:t xml:space="preserve"> (</w:t>
      </w:r>
      <w:hyperlink r:id="rId5" w:history="1">
        <w:r w:rsidR="00152B72" w:rsidRPr="003C4170">
          <w:rPr>
            <w:rStyle w:val="Hyperlink"/>
            <w:rFonts w:cstheme="minorHAnsi"/>
          </w:rPr>
          <w:t>guy.geltner@monash.edu</w:t>
        </w:r>
      </w:hyperlink>
      <w:r w:rsidR="00152B72">
        <w:rPr>
          <w:rFonts w:cstheme="minorHAnsi"/>
        </w:rPr>
        <w:t xml:space="preserve">) and/or Daniel </w:t>
      </w:r>
      <w:proofErr w:type="spellStart"/>
      <w:r w:rsidR="00152B72">
        <w:rPr>
          <w:rFonts w:cstheme="minorHAnsi"/>
        </w:rPr>
        <w:t>Smail</w:t>
      </w:r>
      <w:proofErr w:type="spellEnd"/>
      <w:r w:rsidR="00152B72">
        <w:rPr>
          <w:rFonts w:cstheme="minorHAnsi"/>
        </w:rPr>
        <w:t xml:space="preserve"> (</w:t>
      </w:r>
      <w:hyperlink r:id="rId6" w:history="1">
        <w:r w:rsidR="00152B72" w:rsidRPr="003C4170">
          <w:rPr>
            <w:rStyle w:val="Hyperlink"/>
            <w:rFonts w:cstheme="minorHAnsi"/>
          </w:rPr>
          <w:t>smail@fas.harvard.edu</w:t>
        </w:r>
      </w:hyperlink>
      <w:r w:rsidR="00152B72">
        <w:rPr>
          <w:rFonts w:cstheme="minorHAnsi"/>
        </w:rPr>
        <w:t>) to know more.</w:t>
      </w:r>
    </w:p>
    <w:p w14:paraId="2BE4329B" w14:textId="6C763FDC" w:rsidR="00152B72" w:rsidRDefault="00152B72">
      <w:pPr>
        <w:rPr>
          <w:rFonts w:cstheme="minorHAnsi"/>
        </w:rPr>
      </w:pPr>
    </w:p>
    <w:p w14:paraId="0F7CCA88" w14:textId="0B5CF98E" w:rsidR="00152B72" w:rsidRDefault="00152B72">
      <w:pPr>
        <w:rPr>
          <w:rFonts w:cstheme="minorHAnsi"/>
        </w:rPr>
      </w:pPr>
      <w:r>
        <w:rPr>
          <w:rFonts w:cstheme="minorHAnsi"/>
        </w:rPr>
        <w:t>Best, Guy and Dan</w:t>
      </w:r>
    </w:p>
    <w:p w14:paraId="08DE77B5" w14:textId="77777777" w:rsidR="002D0496" w:rsidRPr="007C015A" w:rsidRDefault="002D0496">
      <w:pPr>
        <w:rPr>
          <w:rFonts w:cstheme="minorHAnsi"/>
        </w:rPr>
      </w:pPr>
    </w:p>
    <w:p w14:paraId="1377C040" w14:textId="74170D1F" w:rsidR="00D33F71" w:rsidRPr="007C015A" w:rsidRDefault="00D33F71">
      <w:pPr>
        <w:rPr>
          <w:rFonts w:cstheme="minorHAnsi"/>
        </w:rPr>
      </w:pPr>
    </w:p>
    <w:p w14:paraId="10E5AFC3" w14:textId="61C63D0C" w:rsidR="007C015A" w:rsidRDefault="00D33F71" w:rsidP="007C015A">
      <w:pPr>
        <w:rPr>
          <w:rFonts w:eastAsia="Times New Roman" w:cstheme="minorHAnsi"/>
          <w:color w:val="000000"/>
          <w:lang w:eastAsia="en-GB"/>
        </w:rPr>
      </w:pPr>
      <w:r w:rsidRPr="00D33F71">
        <w:rPr>
          <w:rFonts w:eastAsia="Times New Roman" w:cstheme="minorHAnsi"/>
          <w:color w:val="000000"/>
          <w:lang w:eastAsia="en-GB"/>
        </w:rPr>
        <w:t xml:space="preserve">1) </w:t>
      </w:r>
      <w:r w:rsidR="007C015A">
        <w:rPr>
          <w:rFonts w:eastAsia="Times New Roman" w:cstheme="minorHAnsi"/>
          <w:color w:val="000000"/>
          <w:lang w:eastAsia="en-GB"/>
        </w:rPr>
        <w:t>W</w:t>
      </w:r>
      <w:r w:rsidRPr="00D33F71">
        <w:rPr>
          <w:rFonts w:eastAsia="Times New Roman" w:cstheme="minorHAnsi"/>
          <w:color w:val="000000"/>
          <w:lang w:eastAsia="en-GB"/>
        </w:rPr>
        <w:t xml:space="preserve">hat </w:t>
      </w:r>
      <w:r w:rsidR="00096834">
        <w:rPr>
          <w:rFonts w:eastAsia="Times New Roman" w:cstheme="minorHAnsi"/>
          <w:color w:val="000000"/>
          <w:lang w:eastAsia="en-GB"/>
        </w:rPr>
        <w:t xml:space="preserve">is </w:t>
      </w:r>
      <w:proofErr w:type="spellStart"/>
      <w:r w:rsidRPr="00D33F71">
        <w:rPr>
          <w:rFonts w:eastAsia="Times New Roman" w:cstheme="minorHAnsi"/>
          <w:color w:val="000000"/>
          <w:lang w:eastAsia="en-GB"/>
        </w:rPr>
        <w:t>Bodo</w:t>
      </w:r>
      <w:r w:rsidR="007C015A">
        <w:rPr>
          <w:rFonts w:eastAsia="Times New Roman" w:cstheme="minorHAnsi"/>
          <w:color w:val="000000"/>
          <w:lang w:eastAsia="en-GB"/>
        </w:rPr>
        <w:t>ArXiv</w:t>
      </w:r>
      <w:proofErr w:type="spellEnd"/>
      <w:r w:rsidR="007C015A">
        <w:rPr>
          <w:rFonts w:eastAsia="Times New Roman" w:cstheme="minorHAnsi"/>
          <w:color w:val="000000"/>
          <w:lang w:eastAsia="en-GB"/>
        </w:rPr>
        <w:t>?</w:t>
      </w:r>
    </w:p>
    <w:p w14:paraId="5499A3F5" w14:textId="77777777" w:rsidR="007C015A" w:rsidRDefault="007C015A" w:rsidP="007C015A">
      <w:pPr>
        <w:rPr>
          <w:rFonts w:eastAsia="Times New Roman" w:cstheme="minorHAnsi"/>
          <w:color w:val="000000"/>
          <w:lang w:eastAsia="en-GB"/>
        </w:rPr>
      </w:pPr>
    </w:p>
    <w:p w14:paraId="21D8C54D" w14:textId="1081C6DA" w:rsidR="007C015A" w:rsidRDefault="00D33F71" w:rsidP="007C015A">
      <w:pPr>
        <w:rPr>
          <w:rFonts w:cstheme="minorHAnsi"/>
        </w:rPr>
      </w:pPr>
      <w:r w:rsidRPr="007C015A">
        <w:rPr>
          <w:rFonts w:cstheme="minorHAnsi"/>
        </w:rPr>
        <w:t xml:space="preserve">Named after a Carolingian peasant made famous by historian Eileen Power (1889-1940), </w:t>
      </w:r>
      <w:hyperlink r:id="rId7" w:tgtFrame="_blank" w:history="1">
        <w:proofErr w:type="spellStart"/>
        <w:r w:rsidRPr="007C015A">
          <w:rPr>
            <w:rStyle w:val="Hyperlink"/>
            <w:rFonts w:cstheme="minorHAnsi"/>
          </w:rPr>
          <w:t>BodoArXiv</w:t>
        </w:r>
        <w:proofErr w:type="spellEnd"/>
      </w:hyperlink>
      <w:r w:rsidRPr="007C015A">
        <w:rPr>
          <w:rFonts w:cstheme="minorHAnsi"/>
        </w:rPr>
        <w:t xml:space="preserve"> gathers scholar</w:t>
      </w:r>
      <w:r w:rsidR="00152B72">
        <w:rPr>
          <w:rFonts w:cstheme="minorHAnsi"/>
        </w:rPr>
        <w:t xml:space="preserve">ship </w:t>
      </w:r>
      <w:r w:rsidRPr="007C015A">
        <w:rPr>
          <w:rFonts w:cstheme="minorHAnsi"/>
        </w:rPr>
        <w:t xml:space="preserve">in medieval studies across the disciplines. It provides an open, non-profit repository for </w:t>
      </w:r>
      <w:r w:rsidR="00152B72">
        <w:rPr>
          <w:rFonts w:cstheme="minorHAnsi"/>
        </w:rPr>
        <w:t>works</w:t>
      </w:r>
      <w:r w:rsidRPr="007C015A">
        <w:rPr>
          <w:rFonts w:cstheme="minorHAnsi"/>
        </w:rPr>
        <w:t xml:space="preserve"> at different stages of gestation, including works that may later find themselves in article form and/or behind a paywall. Anyone can access and download any item on </w:t>
      </w:r>
      <w:proofErr w:type="spellStart"/>
      <w:r w:rsidRPr="007C015A">
        <w:rPr>
          <w:rFonts w:cstheme="minorHAnsi"/>
        </w:rPr>
        <w:t>BodoArXiv</w:t>
      </w:r>
      <w:proofErr w:type="spellEnd"/>
      <w:r w:rsidRPr="007C015A">
        <w:rPr>
          <w:rFonts w:cstheme="minorHAnsi"/>
        </w:rPr>
        <w:t xml:space="preserve"> freely and immediately, in adherence to the basic tenets of the </w:t>
      </w:r>
      <w:hyperlink r:id="rId8" w:tgtFrame="_blank" w:history="1">
        <w:r w:rsidRPr="007C015A">
          <w:rPr>
            <w:rStyle w:val="Hyperlink"/>
            <w:rFonts w:cstheme="minorHAnsi"/>
          </w:rPr>
          <w:t>Open Access movement</w:t>
        </w:r>
      </w:hyperlink>
      <w:r w:rsidRPr="007C015A">
        <w:rPr>
          <w:rFonts w:cstheme="minorHAnsi"/>
        </w:rPr>
        <w:t>.</w:t>
      </w:r>
    </w:p>
    <w:p w14:paraId="2410DE47" w14:textId="77777777" w:rsidR="007C015A" w:rsidRDefault="007C015A" w:rsidP="007C015A">
      <w:pPr>
        <w:rPr>
          <w:rFonts w:cstheme="minorHAnsi"/>
        </w:rPr>
      </w:pPr>
    </w:p>
    <w:p w14:paraId="5D9523D0" w14:textId="4813F679" w:rsidR="00D33F71" w:rsidRDefault="00096834" w:rsidP="007C015A">
      <w:pPr>
        <w:rPr>
          <w:rFonts w:cstheme="minorHAnsi"/>
        </w:rPr>
      </w:pPr>
      <w:r>
        <w:rPr>
          <w:rFonts w:cstheme="minorHAnsi"/>
        </w:rPr>
        <w:t>Scholar</w:t>
      </w:r>
      <w:r w:rsidR="003F2448">
        <w:rPr>
          <w:rFonts w:cstheme="minorHAnsi"/>
        </w:rPr>
        <w:t>s</w:t>
      </w:r>
      <w:r>
        <w:rPr>
          <w:rFonts w:cstheme="minorHAnsi"/>
        </w:rPr>
        <w:t xml:space="preserve"> may upload </w:t>
      </w:r>
      <w:r w:rsidR="00D33F71" w:rsidRPr="007C015A">
        <w:rPr>
          <w:rFonts w:cstheme="minorHAnsi"/>
        </w:rPr>
        <w:t>work</w:t>
      </w:r>
      <w:r>
        <w:rPr>
          <w:rFonts w:cstheme="minorHAnsi"/>
        </w:rPr>
        <w:t>s</w:t>
      </w:r>
      <w:r w:rsidR="00D33F71" w:rsidRPr="007C015A">
        <w:rPr>
          <w:rFonts w:cstheme="minorHAnsi"/>
        </w:rPr>
        <w:t xml:space="preserve"> in progress, whether delivered paper</w:t>
      </w:r>
      <w:r>
        <w:rPr>
          <w:rFonts w:cstheme="minorHAnsi"/>
        </w:rPr>
        <w:t>s</w:t>
      </w:r>
      <w:r w:rsidR="00D33F71" w:rsidRPr="007C015A">
        <w:rPr>
          <w:rFonts w:cstheme="minorHAnsi"/>
        </w:rPr>
        <w:t>, book manuscript</w:t>
      </w:r>
      <w:r>
        <w:rPr>
          <w:rFonts w:cstheme="minorHAnsi"/>
        </w:rPr>
        <w:t>s</w:t>
      </w:r>
      <w:r w:rsidR="00D33F71" w:rsidRPr="007C015A">
        <w:rPr>
          <w:rFonts w:cstheme="minorHAnsi"/>
        </w:rPr>
        <w:t>, digital-born project</w:t>
      </w:r>
      <w:r>
        <w:rPr>
          <w:rFonts w:cstheme="minorHAnsi"/>
        </w:rPr>
        <w:t>s</w:t>
      </w:r>
      <w:r w:rsidR="00D33F71" w:rsidRPr="007C015A">
        <w:rPr>
          <w:rFonts w:cstheme="minorHAnsi"/>
        </w:rPr>
        <w:t xml:space="preserve"> or archival dataset</w:t>
      </w:r>
      <w:r>
        <w:rPr>
          <w:rFonts w:cstheme="minorHAnsi"/>
        </w:rPr>
        <w:t xml:space="preserve">s, as long as they are the works' owners and creators and </w:t>
      </w:r>
      <w:r w:rsidR="00D33F71" w:rsidRPr="007C015A">
        <w:rPr>
          <w:rFonts w:cstheme="minorHAnsi"/>
        </w:rPr>
        <w:t>have permission to do so</w:t>
      </w:r>
      <w:r>
        <w:rPr>
          <w:rFonts w:cstheme="minorHAnsi"/>
        </w:rPr>
        <w:t>.</w:t>
      </w:r>
      <w:r w:rsidR="00D33F71" w:rsidRPr="007C015A">
        <w:rPr>
          <w:rFonts w:cstheme="minorHAnsi"/>
        </w:rPr>
        <w:t xml:space="preserve"> </w:t>
      </w:r>
      <w:r>
        <w:rPr>
          <w:rFonts w:cstheme="minorHAnsi"/>
        </w:rPr>
        <w:t xml:space="preserve">Submissions do </w:t>
      </w:r>
      <w:r w:rsidR="00D33F71" w:rsidRPr="007C015A">
        <w:rPr>
          <w:rFonts w:cstheme="minorHAnsi"/>
        </w:rPr>
        <w:t xml:space="preserve">not undergo peer review. Instead, </w:t>
      </w:r>
      <w:r>
        <w:rPr>
          <w:rFonts w:cstheme="minorHAnsi"/>
        </w:rPr>
        <w:t xml:space="preserve">they are </w:t>
      </w:r>
      <w:r w:rsidR="00D33F71" w:rsidRPr="007C015A">
        <w:rPr>
          <w:rFonts w:cstheme="minorHAnsi"/>
        </w:rPr>
        <w:t xml:space="preserve">checked for compliance under our </w:t>
      </w:r>
      <w:hyperlink r:id="rId9" w:tgtFrame="_blank" w:history="1">
        <w:r w:rsidR="00D33F71" w:rsidRPr="007C015A">
          <w:rPr>
            <w:rStyle w:val="Hyperlink"/>
            <w:rFonts w:cstheme="minorHAnsi"/>
          </w:rPr>
          <w:t>moderation policy</w:t>
        </w:r>
      </w:hyperlink>
      <w:r w:rsidR="00D33F71" w:rsidRPr="007C015A">
        <w:rPr>
          <w:rFonts w:cstheme="minorHAnsi"/>
        </w:rPr>
        <w:t xml:space="preserve">, </w:t>
      </w:r>
      <w:r>
        <w:rPr>
          <w:rFonts w:cstheme="minorHAnsi"/>
        </w:rPr>
        <w:t xml:space="preserve">usually within a few days, </w:t>
      </w:r>
      <w:r w:rsidR="00D33F71" w:rsidRPr="007C015A">
        <w:rPr>
          <w:rFonts w:cstheme="minorHAnsi"/>
        </w:rPr>
        <w:t>and</w:t>
      </w:r>
      <w:r>
        <w:rPr>
          <w:rFonts w:cstheme="minorHAnsi"/>
        </w:rPr>
        <w:t xml:space="preserve"> posted</w:t>
      </w:r>
      <w:r w:rsidR="00D33F71" w:rsidRPr="007C015A">
        <w:rPr>
          <w:rFonts w:cstheme="minorHAnsi"/>
        </w:rPr>
        <w:t xml:space="preserve"> if all is in order. From that point on, </w:t>
      </w:r>
      <w:r>
        <w:rPr>
          <w:rFonts w:cstheme="minorHAnsi"/>
        </w:rPr>
        <w:t xml:space="preserve">all uploaded </w:t>
      </w:r>
      <w:r w:rsidR="00D33F71" w:rsidRPr="007C015A">
        <w:rPr>
          <w:rFonts w:cstheme="minorHAnsi"/>
        </w:rPr>
        <w:t>work</w:t>
      </w:r>
      <w:r>
        <w:rPr>
          <w:rFonts w:cstheme="minorHAnsi"/>
        </w:rPr>
        <w:t>s</w:t>
      </w:r>
      <w:r w:rsidR="00D33F71" w:rsidRPr="007C015A">
        <w:rPr>
          <w:rFonts w:cstheme="minorHAnsi"/>
        </w:rPr>
        <w:t xml:space="preserve"> will be safely and permanently stored and </w:t>
      </w:r>
      <w:r>
        <w:rPr>
          <w:rFonts w:cstheme="minorHAnsi"/>
        </w:rPr>
        <w:t xml:space="preserve">will possess </w:t>
      </w:r>
      <w:r w:rsidR="00D33F71" w:rsidRPr="007C015A">
        <w:rPr>
          <w:rFonts w:cstheme="minorHAnsi"/>
        </w:rPr>
        <w:t xml:space="preserve">a stable digital object identifier (DOI), which can </w:t>
      </w:r>
      <w:r>
        <w:rPr>
          <w:rFonts w:cstheme="minorHAnsi"/>
        </w:rPr>
        <w:t xml:space="preserve">be </w:t>
      </w:r>
      <w:r w:rsidR="00D33F71" w:rsidRPr="007C015A">
        <w:rPr>
          <w:rFonts w:cstheme="minorHAnsi"/>
        </w:rPr>
        <w:t>share</w:t>
      </w:r>
      <w:r>
        <w:rPr>
          <w:rFonts w:cstheme="minorHAnsi"/>
        </w:rPr>
        <w:t>d</w:t>
      </w:r>
      <w:r w:rsidR="00D33F71" w:rsidRPr="007C015A">
        <w:rPr>
          <w:rFonts w:cstheme="minorHAnsi"/>
        </w:rPr>
        <w:t xml:space="preserve"> and embed</w:t>
      </w:r>
      <w:r w:rsidR="008E3893">
        <w:rPr>
          <w:rFonts w:cstheme="minorHAnsi"/>
        </w:rPr>
        <w:t>d</w:t>
      </w:r>
      <w:r>
        <w:rPr>
          <w:rFonts w:cstheme="minorHAnsi"/>
        </w:rPr>
        <w:t>ed</w:t>
      </w:r>
      <w:r w:rsidR="00D33F71" w:rsidRPr="007C015A">
        <w:rPr>
          <w:rFonts w:cstheme="minorHAnsi"/>
        </w:rPr>
        <w:t xml:space="preserve">. If and when the work is modified or published in another venue, </w:t>
      </w:r>
      <w:r>
        <w:rPr>
          <w:rFonts w:cstheme="minorHAnsi"/>
        </w:rPr>
        <w:t xml:space="preserve">the new </w:t>
      </w:r>
      <w:r w:rsidR="00D33F71" w:rsidRPr="007C015A">
        <w:rPr>
          <w:rFonts w:cstheme="minorHAnsi"/>
        </w:rPr>
        <w:t xml:space="preserve">DOI </w:t>
      </w:r>
      <w:r>
        <w:rPr>
          <w:rFonts w:cstheme="minorHAnsi"/>
        </w:rPr>
        <w:t xml:space="preserve">may be added to the record </w:t>
      </w:r>
      <w:r w:rsidR="00D33F71" w:rsidRPr="007C015A">
        <w:rPr>
          <w:rFonts w:cstheme="minorHAnsi"/>
        </w:rPr>
        <w:t xml:space="preserve">in </w:t>
      </w:r>
      <w:proofErr w:type="spellStart"/>
      <w:r w:rsidR="00D33F71" w:rsidRPr="007C015A">
        <w:rPr>
          <w:rFonts w:cstheme="minorHAnsi"/>
        </w:rPr>
        <w:t>BodoArXiv</w:t>
      </w:r>
      <w:proofErr w:type="spellEnd"/>
      <w:r w:rsidR="00D33F71" w:rsidRPr="007C015A">
        <w:rPr>
          <w:rFonts w:cstheme="minorHAnsi"/>
        </w:rPr>
        <w:t>.</w:t>
      </w:r>
    </w:p>
    <w:p w14:paraId="4E4CFDBA" w14:textId="77777777" w:rsidR="007C015A" w:rsidRPr="00D33F71" w:rsidRDefault="007C015A" w:rsidP="007C015A">
      <w:pPr>
        <w:rPr>
          <w:rFonts w:eastAsia="Times New Roman" w:cstheme="minorHAnsi"/>
          <w:color w:val="000000"/>
          <w:lang w:eastAsia="en-GB"/>
        </w:rPr>
      </w:pPr>
    </w:p>
    <w:p w14:paraId="26D0F671" w14:textId="7AAEA7A7" w:rsidR="007C015A" w:rsidRDefault="00D33F71" w:rsidP="007C015A">
      <w:pPr>
        <w:rPr>
          <w:rFonts w:eastAsia="Times New Roman" w:cstheme="minorHAnsi"/>
          <w:color w:val="000000"/>
          <w:lang w:eastAsia="en-GB"/>
        </w:rPr>
      </w:pPr>
      <w:r w:rsidRPr="00D33F71">
        <w:rPr>
          <w:rFonts w:eastAsia="Times New Roman" w:cstheme="minorHAnsi"/>
          <w:color w:val="000000"/>
          <w:lang w:eastAsia="en-GB"/>
        </w:rPr>
        <w:t xml:space="preserve">2) </w:t>
      </w:r>
      <w:r w:rsidR="007C015A">
        <w:rPr>
          <w:rFonts w:eastAsia="Times New Roman" w:cstheme="minorHAnsi"/>
          <w:color w:val="000000"/>
          <w:lang w:eastAsia="en-GB"/>
        </w:rPr>
        <w:t>W</w:t>
      </w:r>
      <w:r w:rsidRPr="00D33F71">
        <w:rPr>
          <w:rFonts w:eastAsia="Times New Roman" w:cstheme="minorHAnsi"/>
          <w:color w:val="000000"/>
          <w:lang w:eastAsia="en-GB"/>
        </w:rPr>
        <w:t xml:space="preserve">hat </w:t>
      </w:r>
      <w:r w:rsidR="007C015A">
        <w:rPr>
          <w:rFonts w:eastAsia="Times New Roman" w:cstheme="minorHAnsi"/>
          <w:color w:val="000000"/>
          <w:lang w:eastAsia="en-GB"/>
        </w:rPr>
        <w:t>is Bodo’s</w:t>
      </w:r>
      <w:r w:rsidRPr="00D33F71">
        <w:rPr>
          <w:rFonts w:eastAsia="Times New Roman" w:cstheme="minorHAnsi"/>
          <w:color w:val="000000"/>
          <w:lang w:eastAsia="en-GB"/>
        </w:rPr>
        <w:t xml:space="preserve"> </w:t>
      </w:r>
      <w:r w:rsidR="007C015A">
        <w:rPr>
          <w:rFonts w:eastAsia="Times New Roman" w:cstheme="minorHAnsi"/>
          <w:color w:val="000000"/>
          <w:lang w:eastAsia="en-GB"/>
        </w:rPr>
        <w:t>scope?</w:t>
      </w:r>
      <w:r w:rsidRPr="00D33F71">
        <w:rPr>
          <w:rFonts w:eastAsia="Times New Roman" w:cstheme="minorHAnsi"/>
          <w:color w:val="000000"/>
          <w:lang w:eastAsia="en-GB"/>
        </w:rPr>
        <w:t> </w:t>
      </w:r>
    </w:p>
    <w:p w14:paraId="19629EC4" w14:textId="77777777" w:rsidR="007C015A" w:rsidRDefault="007C015A" w:rsidP="007C015A">
      <w:pPr>
        <w:rPr>
          <w:rFonts w:eastAsia="Times New Roman" w:cstheme="minorHAnsi"/>
          <w:color w:val="000000"/>
          <w:lang w:eastAsia="en-GB"/>
        </w:rPr>
      </w:pPr>
    </w:p>
    <w:p w14:paraId="4D4861D0" w14:textId="7BCB4C76" w:rsidR="00D33F71" w:rsidRDefault="00D33F71" w:rsidP="007C015A">
      <w:pPr>
        <w:rPr>
          <w:rFonts w:cstheme="minorHAnsi"/>
        </w:rPr>
      </w:pPr>
      <w:proofErr w:type="spellStart"/>
      <w:r w:rsidRPr="007C015A">
        <w:rPr>
          <w:rFonts w:cstheme="minorHAnsi"/>
        </w:rPr>
        <w:t>BodoArXiv</w:t>
      </w:r>
      <w:proofErr w:type="spellEnd"/>
      <w:r w:rsidRPr="007C015A">
        <w:rPr>
          <w:rFonts w:cstheme="minorHAnsi"/>
        </w:rPr>
        <w:t xml:space="preserve"> is home to scholarship in any discipline across medieval studies.</w:t>
      </w:r>
      <w:r w:rsidR="00A145BF">
        <w:rPr>
          <w:rFonts w:cstheme="minorHAnsi"/>
        </w:rPr>
        <w:t xml:space="preserve"> Although </w:t>
      </w:r>
      <w:r w:rsidRPr="007C015A">
        <w:rPr>
          <w:rFonts w:cstheme="minorHAnsi"/>
        </w:rPr>
        <w:t xml:space="preserve">medieval studies grew out of Euro-centric </w:t>
      </w:r>
      <w:proofErr w:type="spellStart"/>
      <w:r w:rsidRPr="007C015A">
        <w:rPr>
          <w:rFonts w:cstheme="minorHAnsi"/>
        </w:rPr>
        <w:t>periodisations</w:t>
      </w:r>
      <w:proofErr w:type="spellEnd"/>
      <w:r w:rsidRPr="007C015A">
        <w:rPr>
          <w:rFonts w:cstheme="minorHAnsi"/>
        </w:rPr>
        <w:t xml:space="preserve"> and scholarship, </w:t>
      </w:r>
      <w:proofErr w:type="spellStart"/>
      <w:r w:rsidRPr="007C015A">
        <w:rPr>
          <w:rFonts w:cstheme="minorHAnsi"/>
        </w:rPr>
        <w:t>BodoArXiv</w:t>
      </w:r>
      <w:proofErr w:type="spellEnd"/>
      <w:r w:rsidRPr="007C015A">
        <w:rPr>
          <w:rFonts w:cstheme="minorHAnsi"/>
        </w:rPr>
        <w:t xml:space="preserve"> has no geographical limitations</w:t>
      </w:r>
      <w:r w:rsidR="00096834">
        <w:rPr>
          <w:rFonts w:cstheme="minorHAnsi"/>
        </w:rPr>
        <w:t>. F</w:t>
      </w:r>
      <w:r w:rsidR="007C015A">
        <w:rPr>
          <w:rFonts w:cstheme="minorHAnsi"/>
        </w:rPr>
        <w:t>or the time being,</w:t>
      </w:r>
      <w:r w:rsidRPr="007C015A">
        <w:rPr>
          <w:rFonts w:cstheme="minorHAnsi"/>
        </w:rPr>
        <w:t xml:space="preserve"> </w:t>
      </w:r>
      <w:r w:rsidR="00096834">
        <w:rPr>
          <w:rFonts w:cstheme="minorHAnsi"/>
        </w:rPr>
        <w:t xml:space="preserve">however, the resource </w:t>
      </w:r>
      <w:proofErr w:type="spellStart"/>
      <w:r w:rsidR="00096834">
        <w:rPr>
          <w:rFonts w:cstheme="minorHAnsi"/>
        </w:rPr>
        <w:t>centers</w:t>
      </w:r>
      <w:proofErr w:type="spellEnd"/>
      <w:r w:rsidR="00096834">
        <w:rPr>
          <w:rFonts w:cstheme="minorHAnsi"/>
        </w:rPr>
        <w:t xml:space="preserve"> on </w:t>
      </w:r>
      <w:r w:rsidRPr="007C015A">
        <w:rPr>
          <w:rFonts w:cstheme="minorHAnsi"/>
        </w:rPr>
        <w:t xml:space="preserve">the </w:t>
      </w:r>
      <w:r w:rsidR="00A145BF">
        <w:rPr>
          <w:rFonts w:cstheme="minorHAnsi"/>
        </w:rPr>
        <w:t xml:space="preserve">time </w:t>
      </w:r>
      <w:r w:rsidRPr="007C015A">
        <w:rPr>
          <w:rFonts w:cstheme="minorHAnsi"/>
        </w:rPr>
        <w:t xml:space="preserve">period </w:t>
      </w:r>
      <w:r w:rsidR="00096834">
        <w:rPr>
          <w:rFonts w:cstheme="minorHAnsi"/>
        </w:rPr>
        <w:t xml:space="preserve">conventionally understood as the Middle Ages, ca </w:t>
      </w:r>
      <w:r w:rsidRPr="007C015A">
        <w:rPr>
          <w:rFonts w:cstheme="minorHAnsi"/>
        </w:rPr>
        <w:t>500-1500 CE.</w:t>
      </w:r>
      <w:r w:rsidR="007C015A">
        <w:rPr>
          <w:rFonts w:cstheme="minorHAnsi"/>
        </w:rPr>
        <w:t xml:space="preserve"> It would be </w:t>
      </w:r>
      <w:r w:rsidR="00096834">
        <w:rPr>
          <w:rFonts w:cstheme="minorHAnsi"/>
        </w:rPr>
        <w:t xml:space="preserve">a simple matter to </w:t>
      </w:r>
      <w:r w:rsidR="007C015A">
        <w:rPr>
          <w:rFonts w:cstheme="minorHAnsi"/>
        </w:rPr>
        <w:t xml:space="preserve">provide a preprint service that </w:t>
      </w:r>
      <w:r w:rsidR="00096834">
        <w:rPr>
          <w:rFonts w:cstheme="minorHAnsi"/>
        </w:rPr>
        <w:t>embraces early modern scholarship as well</w:t>
      </w:r>
      <w:r w:rsidR="007C015A">
        <w:rPr>
          <w:rFonts w:cstheme="minorHAnsi"/>
        </w:rPr>
        <w:t xml:space="preserve">, </w:t>
      </w:r>
      <w:r w:rsidR="00096834">
        <w:rPr>
          <w:rFonts w:cstheme="minorHAnsi"/>
        </w:rPr>
        <w:t xml:space="preserve">whether by expanding the remit of </w:t>
      </w:r>
      <w:proofErr w:type="spellStart"/>
      <w:r w:rsidR="00096834">
        <w:rPr>
          <w:rFonts w:cstheme="minorHAnsi"/>
        </w:rPr>
        <w:t>BodoArXiv</w:t>
      </w:r>
      <w:proofErr w:type="spellEnd"/>
      <w:r w:rsidR="00096834">
        <w:rPr>
          <w:rFonts w:cstheme="minorHAnsi"/>
        </w:rPr>
        <w:t xml:space="preserve"> or by creating a sister repository; </w:t>
      </w:r>
      <w:r w:rsidR="007C015A">
        <w:rPr>
          <w:rFonts w:cstheme="minorHAnsi"/>
        </w:rPr>
        <w:t>the</w:t>
      </w:r>
      <w:r w:rsidR="00096834">
        <w:rPr>
          <w:rFonts w:cstheme="minorHAnsi"/>
        </w:rPr>
        <w:t>se</w:t>
      </w:r>
      <w:r w:rsidR="007C015A">
        <w:rPr>
          <w:rFonts w:cstheme="minorHAnsi"/>
        </w:rPr>
        <w:t xml:space="preserve"> options can and should be discussed by the organization in due </w:t>
      </w:r>
      <w:proofErr w:type="gramStart"/>
      <w:r w:rsidR="007C015A">
        <w:rPr>
          <w:rFonts w:cstheme="minorHAnsi"/>
        </w:rPr>
        <w:t>time</w:t>
      </w:r>
      <w:r w:rsidR="00096834">
        <w:rPr>
          <w:rFonts w:cstheme="minorHAnsi"/>
        </w:rPr>
        <w:t>, and</w:t>
      </w:r>
      <w:proofErr w:type="gramEnd"/>
      <w:r w:rsidR="00096834">
        <w:rPr>
          <w:rFonts w:cstheme="minorHAnsi"/>
        </w:rPr>
        <w:t xml:space="preserve"> are not complicated. </w:t>
      </w:r>
    </w:p>
    <w:p w14:paraId="59E15DD8" w14:textId="77777777" w:rsidR="007C015A" w:rsidRPr="00D33F71" w:rsidRDefault="007C015A" w:rsidP="007C015A">
      <w:pPr>
        <w:rPr>
          <w:rFonts w:eastAsia="Times New Roman" w:cstheme="minorHAnsi"/>
          <w:color w:val="000000"/>
          <w:lang w:eastAsia="en-GB"/>
        </w:rPr>
      </w:pPr>
    </w:p>
    <w:p w14:paraId="6A36EEC5" w14:textId="35DA0967" w:rsidR="00D33F71" w:rsidRDefault="00D33F71" w:rsidP="00D33F71">
      <w:pPr>
        <w:rPr>
          <w:rFonts w:eastAsia="Times New Roman" w:cstheme="minorHAnsi"/>
          <w:color w:val="000000"/>
          <w:lang w:eastAsia="en-GB"/>
        </w:rPr>
      </w:pPr>
      <w:r w:rsidRPr="00D33F71">
        <w:rPr>
          <w:rFonts w:eastAsia="Times New Roman" w:cstheme="minorHAnsi"/>
          <w:color w:val="000000"/>
          <w:lang w:eastAsia="en-GB"/>
        </w:rPr>
        <w:t xml:space="preserve">3) </w:t>
      </w:r>
      <w:r w:rsidR="007C015A">
        <w:rPr>
          <w:rFonts w:eastAsia="Times New Roman" w:cstheme="minorHAnsi"/>
          <w:color w:val="000000"/>
          <w:lang w:eastAsia="en-GB"/>
        </w:rPr>
        <w:t>W</w:t>
      </w:r>
      <w:r w:rsidRPr="00D33F71">
        <w:rPr>
          <w:rFonts w:eastAsia="Times New Roman" w:cstheme="minorHAnsi"/>
          <w:color w:val="000000"/>
          <w:lang w:eastAsia="en-GB"/>
        </w:rPr>
        <w:t xml:space="preserve">hat kinds of things/data/content </w:t>
      </w:r>
      <w:r w:rsidR="007C015A">
        <w:rPr>
          <w:rFonts w:eastAsia="Times New Roman" w:cstheme="minorHAnsi"/>
          <w:color w:val="000000"/>
          <w:lang w:eastAsia="en-GB"/>
        </w:rPr>
        <w:t xml:space="preserve">can </w:t>
      </w:r>
      <w:r w:rsidRPr="00D33F71">
        <w:rPr>
          <w:rFonts w:eastAsia="Times New Roman" w:cstheme="minorHAnsi"/>
          <w:color w:val="000000"/>
          <w:lang w:eastAsia="en-GB"/>
        </w:rPr>
        <w:t>people upload</w:t>
      </w:r>
      <w:r w:rsidR="007C015A">
        <w:rPr>
          <w:rFonts w:eastAsia="Times New Roman" w:cstheme="minorHAnsi"/>
          <w:color w:val="000000"/>
          <w:lang w:eastAsia="en-GB"/>
        </w:rPr>
        <w:t>?</w:t>
      </w:r>
    </w:p>
    <w:p w14:paraId="08A77768" w14:textId="77777777" w:rsidR="007C015A" w:rsidRPr="007C015A" w:rsidRDefault="007C015A" w:rsidP="00D33F71">
      <w:pPr>
        <w:rPr>
          <w:rFonts w:eastAsia="Times New Roman" w:cstheme="minorHAnsi"/>
          <w:color w:val="000000"/>
          <w:lang w:eastAsia="en-GB"/>
        </w:rPr>
      </w:pPr>
    </w:p>
    <w:p w14:paraId="4E488534" w14:textId="371BF142" w:rsidR="00D33F71" w:rsidRPr="007C015A" w:rsidRDefault="00D33F71" w:rsidP="00D33F71">
      <w:pPr>
        <w:rPr>
          <w:rFonts w:eastAsia="Times New Roman" w:cstheme="minorHAnsi"/>
          <w:color w:val="000000"/>
          <w:lang w:eastAsia="en-GB"/>
        </w:rPr>
      </w:pPr>
      <w:proofErr w:type="spellStart"/>
      <w:r w:rsidRPr="007C015A">
        <w:rPr>
          <w:rFonts w:eastAsia="Times New Roman" w:cstheme="minorHAnsi"/>
          <w:color w:val="000000"/>
          <w:lang w:eastAsia="en-GB"/>
        </w:rPr>
        <w:t>BodoArXiv</w:t>
      </w:r>
      <w:proofErr w:type="spellEnd"/>
      <w:r w:rsidRPr="007C015A">
        <w:rPr>
          <w:rFonts w:eastAsia="Times New Roman" w:cstheme="minorHAnsi"/>
          <w:color w:val="000000"/>
          <w:lang w:eastAsia="en-GB"/>
        </w:rPr>
        <w:t xml:space="preserve"> is housed by the Open Science Foundation</w:t>
      </w:r>
      <w:r w:rsidR="00C61F8B" w:rsidRPr="007C015A">
        <w:rPr>
          <w:rFonts w:eastAsia="Times New Roman" w:cstheme="minorHAnsi"/>
          <w:color w:val="000000"/>
          <w:lang w:eastAsia="en-GB"/>
        </w:rPr>
        <w:t xml:space="preserve">’s </w:t>
      </w:r>
      <w:hyperlink r:id="rId10" w:history="1">
        <w:r w:rsidR="00C61F8B" w:rsidRPr="007C015A">
          <w:rPr>
            <w:rStyle w:val="Hyperlink"/>
            <w:rFonts w:eastAsia="Times New Roman" w:cstheme="minorHAnsi"/>
            <w:lang w:eastAsia="en-GB"/>
          </w:rPr>
          <w:t>Preprint platform</w:t>
        </w:r>
      </w:hyperlink>
      <w:r w:rsidR="00C61F8B" w:rsidRPr="007C015A">
        <w:rPr>
          <w:rFonts w:eastAsia="Times New Roman" w:cstheme="minorHAnsi"/>
          <w:color w:val="000000"/>
          <w:lang w:eastAsia="en-GB"/>
        </w:rPr>
        <w:t>, which contains upwards of 2.2 million open-access works. The platform supports uploading in numerous formats, including code, datasets, images and of course PDFs.</w:t>
      </w:r>
    </w:p>
    <w:p w14:paraId="0597282A" w14:textId="77777777" w:rsidR="00D33F71" w:rsidRPr="00D33F71" w:rsidRDefault="00D33F71" w:rsidP="00D33F71">
      <w:pPr>
        <w:rPr>
          <w:rFonts w:eastAsia="Times New Roman" w:cstheme="minorHAnsi"/>
          <w:color w:val="000000"/>
          <w:lang w:eastAsia="en-GB"/>
        </w:rPr>
      </w:pPr>
    </w:p>
    <w:p w14:paraId="01CAD4E3" w14:textId="1B9C9318" w:rsidR="007C015A" w:rsidRDefault="00D33F71" w:rsidP="007C015A">
      <w:pPr>
        <w:rPr>
          <w:rFonts w:eastAsia="Times New Roman" w:cstheme="minorHAnsi"/>
          <w:color w:val="000000"/>
          <w:lang w:eastAsia="en-GB"/>
        </w:rPr>
      </w:pPr>
      <w:r w:rsidRPr="00D33F71">
        <w:rPr>
          <w:rFonts w:eastAsia="Times New Roman" w:cstheme="minorHAnsi"/>
          <w:color w:val="000000"/>
          <w:lang w:eastAsia="en-GB"/>
        </w:rPr>
        <w:t xml:space="preserve">4) </w:t>
      </w:r>
      <w:r w:rsidR="007C015A">
        <w:rPr>
          <w:rFonts w:eastAsia="Times New Roman" w:cstheme="minorHAnsi"/>
          <w:color w:val="000000"/>
          <w:lang w:eastAsia="en-GB"/>
        </w:rPr>
        <w:t>H</w:t>
      </w:r>
      <w:r w:rsidRPr="00D33F71">
        <w:rPr>
          <w:rFonts w:eastAsia="Times New Roman" w:cstheme="minorHAnsi"/>
          <w:color w:val="000000"/>
          <w:lang w:eastAsia="en-GB"/>
        </w:rPr>
        <w:t xml:space="preserve">ow </w:t>
      </w:r>
      <w:r w:rsidR="007C015A">
        <w:rPr>
          <w:rFonts w:eastAsia="Times New Roman" w:cstheme="minorHAnsi"/>
          <w:color w:val="000000"/>
          <w:lang w:eastAsia="en-GB"/>
        </w:rPr>
        <w:t>to</w:t>
      </w:r>
      <w:r w:rsidRPr="00D33F71">
        <w:rPr>
          <w:rFonts w:eastAsia="Times New Roman" w:cstheme="minorHAnsi"/>
          <w:color w:val="000000"/>
          <w:lang w:eastAsia="en-GB"/>
        </w:rPr>
        <w:t xml:space="preserve"> go about it practically speaking</w:t>
      </w:r>
      <w:r w:rsidR="007C015A">
        <w:rPr>
          <w:rFonts w:eastAsia="Times New Roman" w:cstheme="minorHAnsi"/>
          <w:color w:val="000000"/>
          <w:lang w:eastAsia="en-GB"/>
        </w:rPr>
        <w:t>?</w:t>
      </w:r>
    </w:p>
    <w:p w14:paraId="60C3D00A" w14:textId="77777777" w:rsidR="007C015A" w:rsidRDefault="007C015A" w:rsidP="007C015A">
      <w:pPr>
        <w:rPr>
          <w:rFonts w:eastAsia="Times New Roman" w:cstheme="minorHAnsi"/>
          <w:color w:val="000000"/>
          <w:lang w:eastAsia="en-GB"/>
        </w:rPr>
      </w:pPr>
    </w:p>
    <w:p w14:paraId="66939C80" w14:textId="3A0E49C1" w:rsidR="00C61F8B" w:rsidRDefault="00C61F8B" w:rsidP="007C015A">
      <w:pPr>
        <w:rPr>
          <w:rFonts w:cstheme="minorHAnsi"/>
        </w:rPr>
      </w:pPr>
      <w:r w:rsidRPr="007C015A">
        <w:rPr>
          <w:rFonts w:cstheme="minorHAnsi"/>
        </w:rPr>
        <w:t xml:space="preserve">To upload a paper, </w:t>
      </w:r>
      <w:r w:rsidR="00096834">
        <w:rPr>
          <w:rFonts w:cstheme="minorHAnsi"/>
        </w:rPr>
        <w:t xml:space="preserve">a </w:t>
      </w:r>
      <w:r w:rsidR="00A145BF">
        <w:rPr>
          <w:rFonts w:cstheme="minorHAnsi"/>
        </w:rPr>
        <w:t xml:space="preserve">user who has created </w:t>
      </w:r>
      <w:r w:rsidR="00A145BF" w:rsidRPr="007C015A">
        <w:rPr>
          <w:rFonts w:cstheme="minorHAnsi"/>
        </w:rPr>
        <w:t>a free account</w:t>
      </w:r>
      <w:r w:rsidR="00A145BF">
        <w:rPr>
          <w:rFonts w:cstheme="minorHAnsi"/>
        </w:rPr>
        <w:t xml:space="preserve"> with the Open Science Framework may visit </w:t>
      </w:r>
      <w:hyperlink r:id="rId11" w:history="1">
        <w:proofErr w:type="spellStart"/>
        <w:r w:rsidRPr="007C015A">
          <w:rPr>
            <w:rStyle w:val="Hyperlink"/>
            <w:rFonts w:cstheme="minorHAnsi"/>
          </w:rPr>
          <w:t>BodoArXiv</w:t>
        </w:r>
        <w:proofErr w:type="spellEnd"/>
      </w:hyperlink>
      <w:r w:rsidRPr="007C015A">
        <w:rPr>
          <w:rFonts w:cstheme="minorHAnsi"/>
        </w:rPr>
        <w:t xml:space="preserve">, click on “Add a Preprint,” and follow the instructions. Here is a </w:t>
      </w:r>
      <w:hyperlink r:id="rId12" w:tgtFrame="_blank" w:history="1">
        <w:r w:rsidRPr="007C015A">
          <w:rPr>
            <w:rStyle w:val="Hyperlink"/>
            <w:rFonts w:cstheme="minorHAnsi"/>
          </w:rPr>
          <w:t>basic guide</w:t>
        </w:r>
      </w:hyperlink>
      <w:r w:rsidRPr="007C015A">
        <w:rPr>
          <w:rFonts w:cstheme="minorHAnsi"/>
        </w:rPr>
        <w:t xml:space="preserve"> on how to upload papers onto any OSF preprint service, which is very similar to what would happen at </w:t>
      </w:r>
      <w:proofErr w:type="spellStart"/>
      <w:r w:rsidRPr="007C015A">
        <w:rPr>
          <w:rFonts w:cstheme="minorHAnsi"/>
        </w:rPr>
        <w:t>BodoArXiv</w:t>
      </w:r>
      <w:proofErr w:type="spellEnd"/>
      <w:r w:rsidRPr="007C015A">
        <w:rPr>
          <w:rFonts w:cstheme="minorHAnsi"/>
        </w:rPr>
        <w:t xml:space="preserve">. Our colleagues at </w:t>
      </w:r>
      <w:proofErr w:type="spellStart"/>
      <w:r w:rsidRPr="007C015A">
        <w:rPr>
          <w:rFonts w:cstheme="minorHAnsi"/>
        </w:rPr>
        <w:t>SocArXiv</w:t>
      </w:r>
      <w:proofErr w:type="spellEnd"/>
      <w:r w:rsidRPr="007C015A">
        <w:rPr>
          <w:rFonts w:cstheme="minorHAnsi"/>
        </w:rPr>
        <w:t xml:space="preserve"> have produced this </w:t>
      </w:r>
      <w:hyperlink r:id="rId13" w:tgtFrame="_blank" w:history="1">
        <w:r w:rsidRPr="007C015A">
          <w:rPr>
            <w:rStyle w:val="Hyperlink"/>
            <w:rFonts w:cstheme="minorHAnsi"/>
          </w:rPr>
          <w:t>video tutorial</w:t>
        </w:r>
      </w:hyperlink>
      <w:r w:rsidRPr="007C015A">
        <w:rPr>
          <w:rFonts w:cstheme="minorHAnsi"/>
        </w:rPr>
        <w:t xml:space="preserve"> on how to upload a paper.</w:t>
      </w:r>
      <w:r w:rsidR="007C015A">
        <w:rPr>
          <w:rFonts w:cstheme="minorHAnsi"/>
        </w:rPr>
        <w:t xml:space="preserve"> </w:t>
      </w:r>
      <w:r w:rsidR="00A145BF">
        <w:rPr>
          <w:rFonts w:cstheme="minorHAnsi"/>
        </w:rPr>
        <w:t>No OSF account is necessary t</w:t>
      </w:r>
      <w:r w:rsidR="007C015A">
        <w:rPr>
          <w:rFonts w:cstheme="minorHAnsi"/>
        </w:rPr>
        <w:t xml:space="preserve">o find and download anything in </w:t>
      </w:r>
      <w:proofErr w:type="spellStart"/>
      <w:r w:rsidR="007C015A">
        <w:rPr>
          <w:rFonts w:cstheme="minorHAnsi"/>
        </w:rPr>
        <w:t>Bodo</w:t>
      </w:r>
      <w:r w:rsidR="00A145BF">
        <w:rPr>
          <w:rFonts w:cstheme="minorHAnsi"/>
        </w:rPr>
        <w:t>ArXiv</w:t>
      </w:r>
      <w:proofErr w:type="spellEnd"/>
      <w:r w:rsidR="007C015A">
        <w:rPr>
          <w:rFonts w:cstheme="minorHAnsi"/>
        </w:rPr>
        <w:t>.</w:t>
      </w:r>
    </w:p>
    <w:p w14:paraId="3B96AF8E" w14:textId="77777777" w:rsidR="007C015A" w:rsidRPr="00D33F71" w:rsidRDefault="007C015A" w:rsidP="007C015A">
      <w:pPr>
        <w:rPr>
          <w:rFonts w:eastAsia="Times New Roman" w:cstheme="minorHAnsi"/>
          <w:color w:val="000000"/>
          <w:lang w:eastAsia="en-GB"/>
        </w:rPr>
      </w:pPr>
    </w:p>
    <w:p w14:paraId="55090E3D" w14:textId="5311050B" w:rsidR="00D33F71" w:rsidRDefault="00D33F71" w:rsidP="00D33F71">
      <w:pPr>
        <w:rPr>
          <w:rFonts w:eastAsia="Times New Roman" w:cstheme="minorHAnsi"/>
          <w:color w:val="000000"/>
          <w:lang w:eastAsia="en-GB"/>
        </w:rPr>
      </w:pPr>
      <w:r w:rsidRPr="00D33F71">
        <w:rPr>
          <w:rFonts w:eastAsia="Times New Roman" w:cstheme="minorHAnsi"/>
          <w:color w:val="000000"/>
          <w:lang w:eastAsia="en-GB"/>
        </w:rPr>
        <w:t xml:space="preserve">5) </w:t>
      </w:r>
      <w:r w:rsidR="007C015A">
        <w:rPr>
          <w:rFonts w:eastAsia="Times New Roman" w:cstheme="minorHAnsi"/>
          <w:color w:val="000000"/>
          <w:lang w:eastAsia="en-GB"/>
        </w:rPr>
        <w:t>A</w:t>
      </w:r>
      <w:r w:rsidRPr="00D33F71">
        <w:rPr>
          <w:rFonts w:eastAsia="Times New Roman" w:cstheme="minorHAnsi"/>
          <w:color w:val="000000"/>
          <w:lang w:eastAsia="en-GB"/>
        </w:rPr>
        <w:t>nything else you should know</w:t>
      </w:r>
      <w:r w:rsidR="007C015A">
        <w:rPr>
          <w:rFonts w:eastAsia="Times New Roman" w:cstheme="minorHAnsi"/>
          <w:color w:val="000000"/>
          <w:lang w:eastAsia="en-GB"/>
        </w:rPr>
        <w:t>?</w:t>
      </w:r>
    </w:p>
    <w:p w14:paraId="4EFB6909" w14:textId="77777777" w:rsidR="007C015A" w:rsidRPr="00D33F71" w:rsidRDefault="007C015A" w:rsidP="00D33F71">
      <w:pPr>
        <w:rPr>
          <w:rFonts w:eastAsia="Times New Roman" w:cstheme="minorHAnsi"/>
          <w:color w:val="000000"/>
          <w:lang w:eastAsia="en-GB"/>
        </w:rPr>
      </w:pPr>
    </w:p>
    <w:p w14:paraId="215595F5" w14:textId="3101E1B8" w:rsidR="00C61F8B" w:rsidRPr="00C61F8B" w:rsidRDefault="00C61F8B" w:rsidP="00C61F8B">
      <w:pPr>
        <w:rPr>
          <w:rFonts w:eastAsia="Times New Roman" w:cstheme="minorHAnsi"/>
          <w:lang w:eastAsia="en-GB"/>
        </w:rPr>
      </w:pPr>
      <w:proofErr w:type="spellStart"/>
      <w:r w:rsidRPr="00C61F8B">
        <w:rPr>
          <w:rFonts w:eastAsia="Times New Roman" w:cstheme="minorHAnsi"/>
          <w:lang w:eastAsia="en-GB"/>
        </w:rPr>
        <w:t>BodoArXiv</w:t>
      </w:r>
      <w:proofErr w:type="spellEnd"/>
      <w:r w:rsidRPr="00C61F8B">
        <w:rPr>
          <w:rFonts w:eastAsia="Times New Roman" w:cstheme="minorHAnsi"/>
          <w:lang w:eastAsia="en-GB"/>
        </w:rPr>
        <w:t xml:space="preserve"> is a non-profit initiative and is run for and by scholars across medieval studies. It uses free, open-source infrastructure developed by the </w:t>
      </w:r>
      <w:hyperlink r:id="rId14" w:history="1">
        <w:r w:rsidRPr="00C61F8B">
          <w:rPr>
            <w:rFonts w:eastAsia="Times New Roman" w:cstheme="minorHAnsi"/>
            <w:color w:val="0000FF"/>
            <w:u w:val="single"/>
            <w:lang w:eastAsia="en-GB"/>
          </w:rPr>
          <w:t>Open Science Framework</w:t>
        </w:r>
      </w:hyperlink>
      <w:r w:rsidRPr="00C61F8B">
        <w:rPr>
          <w:rFonts w:eastAsia="Times New Roman" w:cstheme="minorHAnsi"/>
          <w:lang w:eastAsia="en-GB"/>
        </w:rPr>
        <w:t xml:space="preserve"> (OSF), a program of the non-profit </w:t>
      </w:r>
      <w:hyperlink r:id="rId15" w:history="1">
        <w:proofErr w:type="spellStart"/>
        <w:r w:rsidRPr="00C61F8B">
          <w:rPr>
            <w:rFonts w:eastAsia="Times New Roman" w:cstheme="minorHAnsi"/>
            <w:color w:val="0000FF"/>
            <w:u w:val="single"/>
            <w:lang w:eastAsia="en-GB"/>
          </w:rPr>
          <w:t>Center</w:t>
        </w:r>
        <w:proofErr w:type="spellEnd"/>
        <w:r w:rsidRPr="00C61F8B">
          <w:rPr>
            <w:rFonts w:eastAsia="Times New Roman" w:cstheme="minorHAnsi"/>
            <w:color w:val="0000FF"/>
            <w:u w:val="single"/>
            <w:lang w:eastAsia="en-GB"/>
          </w:rPr>
          <w:t xml:space="preserve"> for Open Science</w:t>
        </w:r>
      </w:hyperlink>
      <w:r w:rsidRPr="00C61F8B">
        <w:rPr>
          <w:rFonts w:eastAsia="Times New Roman" w:cstheme="minorHAnsi"/>
          <w:lang w:eastAsia="en-GB"/>
        </w:rPr>
        <w:t xml:space="preserve"> (COS). The federation of repositories </w:t>
      </w:r>
      <w:r w:rsidR="00A145BF">
        <w:rPr>
          <w:rFonts w:eastAsia="Times New Roman" w:cstheme="minorHAnsi"/>
          <w:lang w:eastAsia="en-GB"/>
        </w:rPr>
        <w:t xml:space="preserve">supported by </w:t>
      </w:r>
      <w:r w:rsidRPr="00C61F8B">
        <w:rPr>
          <w:rFonts w:eastAsia="Times New Roman" w:cstheme="minorHAnsi"/>
          <w:lang w:eastAsia="en-GB"/>
        </w:rPr>
        <w:t>the OSF now provides full access to upwards of 2</w:t>
      </w:r>
      <w:r w:rsidR="007C015A">
        <w:rPr>
          <w:rFonts w:eastAsia="Times New Roman" w:cstheme="minorHAnsi"/>
          <w:lang w:eastAsia="en-GB"/>
        </w:rPr>
        <w:t>.2</w:t>
      </w:r>
      <w:r w:rsidRPr="00C61F8B">
        <w:rPr>
          <w:rFonts w:eastAsia="Times New Roman" w:cstheme="minorHAnsi"/>
          <w:lang w:eastAsia="en-GB"/>
        </w:rPr>
        <w:t xml:space="preserve"> million indexed items. </w:t>
      </w:r>
      <w:r w:rsidR="00A145BF">
        <w:rPr>
          <w:rFonts w:eastAsia="Times New Roman" w:cstheme="minorHAnsi"/>
          <w:lang w:eastAsia="en-GB"/>
        </w:rPr>
        <w:t>M</w:t>
      </w:r>
      <w:r w:rsidRPr="00C61F8B">
        <w:rPr>
          <w:rFonts w:eastAsia="Times New Roman" w:cstheme="minorHAnsi"/>
          <w:lang w:eastAsia="en-GB"/>
        </w:rPr>
        <w:t xml:space="preserve">ore </w:t>
      </w:r>
      <w:r w:rsidR="00A145BF">
        <w:rPr>
          <w:rFonts w:eastAsia="Times New Roman" w:cstheme="minorHAnsi"/>
          <w:lang w:eastAsia="en-GB"/>
        </w:rPr>
        <w:t xml:space="preserve">information </w:t>
      </w:r>
      <w:r w:rsidRPr="00C61F8B">
        <w:rPr>
          <w:rFonts w:eastAsia="Times New Roman" w:cstheme="minorHAnsi"/>
          <w:lang w:eastAsia="en-GB"/>
        </w:rPr>
        <w:t xml:space="preserve">about preprints </w:t>
      </w:r>
      <w:r w:rsidR="00A145BF">
        <w:rPr>
          <w:rFonts w:eastAsia="Times New Roman" w:cstheme="minorHAnsi"/>
          <w:lang w:eastAsia="en-GB"/>
        </w:rPr>
        <w:t xml:space="preserve">may be found </w:t>
      </w:r>
      <w:hyperlink r:id="rId16" w:history="1">
        <w:r w:rsidRPr="00C61F8B">
          <w:rPr>
            <w:rFonts w:eastAsia="Times New Roman" w:cstheme="minorHAnsi"/>
            <w:color w:val="0000FF"/>
            <w:u w:val="single"/>
            <w:lang w:eastAsia="en-GB"/>
          </w:rPr>
          <w:t>here</w:t>
        </w:r>
      </w:hyperlink>
      <w:r w:rsidRPr="00C61F8B">
        <w:rPr>
          <w:rFonts w:eastAsia="Times New Roman" w:cstheme="minorHAnsi"/>
          <w:lang w:eastAsia="en-GB"/>
        </w:rPr>
        <w:t xml:space="preserve">; why humanities scholars in particular should care about them </w:t>
      </w:r>
      <w:hyperlink r:id="rId17" w:history="1">
        <w:r w:rsidRPr="00C61F8B">
          <w:rPr>
            <w:rFonts w:eastAsia="Times New Roman" w:cstheme="minorHAnsi"/>
            <w:color w:val="0000FF"/>
            <w:u w:val="single"/>
            <w:lang w:eastAsia="en-GB"/>
          </w:rPr>
          <w:t>here</w:t>
        </w:r>
      </w:hyperlink>
      <w:r w:rsidRPr="00C61F8B">
        <w:rPr>
          <w:rFonts w:eastAsia="Times New Roman" w:cstheme="minorHAnsi"/>
          <w:lang w:eastAsia="en-GB"/>
        </w:rPr>
        <w:t xml:space="preserve">; and why repositories like </w:t>
      </w:r>
      <w:proofErr w:type="spellStart"/>
      <w:r w:rsidRPr="00C61F8B">
        <w:rPr>
          <w:rFonts w:eastAsia="Times New Roman" w:cstheme="minorHAnsi"/>
          <w:lang w:eastAsia="en-GB"/>
        </w:rPr>
        <w:t>BodoArXiv</w:t>
      </w:r>
      <w:proofErr w:type="spellEnd"/>
      <w:r w:rsidRPr="00C61F8B">
        <w:rPr>
          <w:rFonts w:eastAsia="Times New Roman" w:cstheme="minorHAnsi"/>
          <w:lang w:eastAsia="en-GB"/>
        </w:rPr>
        <w:t xml:space="preserve"> can play a crucial role in the future of scholarly communications </w:t>
      </w:r>
      <w:hyperlink r:id="rId18" w:tgtFrame="_blank" w:history="1">
        <w:r w:rsidRPr="00C61F8B">
          <w:rPr>
            <w:rFonts w:eastAsia="Times New Roman" w:cstheme="minorHAnsi"/>
            <w:color w:val="0000FF"/>
            <w:u w:val="single"/>
            <w:lang w:eastAsia="en-GB"/>
          </w:rPr>
          <w:t>here</w:t>
        </w:r>
      </w:hyperlink>
      <w:r w:rsidRPr="00C61F8B">
        <w:rPr>
          <w:rFonts w:eastAsia="Times New Roman" w:cstheme="minorHAnsi"/>
          <w:lang w:eastAsia="en-GB"/>
        </w:rPr>
        <w:t>.</w:t>
      </w:r>
    </w:p>
    <w:p w14:paraId="335F4F1B" w14:textId="77777777" w:rsidR="00D33F71" w:rsidRPr="007C015A" w:rsidRDefault="00D33F71">
      <w:pPr>
        <w:rPr>
          <w:rFonts w:cstheme="minorHAnsi"/>
        </w:rPr>
      </w:pPr>
    </w:p>
    <w:sectPr w:rsidR="00D33F71" w:rsidRPr="007C0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71"/>
    <w:rsid w:val="00096834"/>
    <w:rsid w:val="00152B72"/>
    <w:rsid w:val="002D0496"/>
    <w:rsid w:val="0031792F"/>
    <w:rsid w:val="003C351E"/>
    <w:rsid w:val="003F2448"/>
    <w:rsid w:val="007C015A"/>
    <w:rsid w:val="008E3893"/>
    <w:rsid w:val="00A145BF"/>
    <w:rsid w:val="00C61F8B"/>
    <w:rsid w:val="00D3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94969"/>
  <w15:chartTrackingRefBased/>
  <w15:docId w15:val="{E3942F3C-F065-FD45-AC48-9FCA008E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F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F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33F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F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societyfoundations.org/explainers/what-open-access" TargetMode="External"/><Relationship Id="rId13" Type="http://schemas.openxmlformats.org/officeDocument/2006/relationships/hyperlink" Target="https://www.youtube.com/watch?v=QMO03K79aes" TargetMode="External"/><Relationship Id="rId18" Type="http://schemas.openxmlformats.org/officeDocument/2006/relationships/hyperlink" Target="https://www.scienceguide.nl/2018/12/long-live-the-curat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sf.io/preprints/bodoarxiv" TargetMode="External"/><Relationship Id="rId12" Type="http://schemas.openxmlformats.org/officeDocument/2006/relationships/hyperlink" Target="http://help.osf.io/m/preprints/l/627729-upload-a-preprint" TargetMode="External"/><Relationship Id="rId17" Type="http://schemas.openxmlformats.org/officeDocument/2006/relationships/hyperlink" Target="http://www.guygeltner.net/blog/372018why-arts-humanities-scholars-should-care-about-prepri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Preprin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mail@fas.harvard.edu" TargetMode="External"/><Relationship Id="rId11" Type="http://schemas.openxmlformats.org/officeDocument/2006/relationships/hyperlink" Target="https://osf.io/preprints/bodoarxiv" TargetMode="External"/><Relationship Id="rId5" Type="http://schemas.openxmlformats.org/officeDocument/2006/relationships/hyperlink" Target="mailto:guy.geltner@monash.edu" TargetMode="External"/><Relationship Id="rId15" Type="http://schemas.openxmlformats.org/officeDocument/2006/relationships/hyperlink" Target="https://cos.io/" TargetMode="External"/><Relationship Id="rId10" Type="http://schemas.openxmlformats.org/officeDocument/2006/relationships/hyperlink" Target="https://osf.io/preprints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odoarxiv.org/faqs/" TargetMode="External"/><Relationship Id="rId9" Type="http://schemas.openxmlformats.org/officeDocument/2006/relationships/hyperlink" Target="https://docs.google.com/document/d/1XxrWo_TukJ91-Hvstq_PLnY2T00TwEW4tajL9RIIqXc/edit" TargetMode="External"/><Relationship Id="rId14" Type="http://schemas.openxmlformats.org/officeDocument/2006/relationships/hyperlink" Target="https://osf.io/prepr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Geltner</dc:creator>
  <cp:keywords/>
  <dc:description/>
  <cp:lastModifiedBy>Guy Geltner</cp:lastModifiedBy>
  <cp:revision>3</cp:revision>
  <dcterms:created xsi:type="dcterms:W3CDTF">2020-12-08T22:11:00Z</dcterms:created>
  <dcterms:modified xsi:type="dcterms:W3CDTF">2020-12-08T22:12:00Z</dcterms:modified>
</cp:coreProperties>
</file>