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5C2F1" w14:textId="77777777" w:rsidR="004C77D4" w:rsidRDefault="007674F6" w:rsidP="007674F6">
      <w:pPr>
        <w:spacing w:after="0" w:line="240" w:lineRule="auto"/>
        <w:jc w:val="center"/>
        <w:rPr>
          <w:rFonts w:ascii="Garamond" w:hAnsi="Garamond"/>
          <w:sz w:val="28"/>
          <w:szCs w:val="28"/>
        </w:rPr>
      </w:pPr>
      <w:r>
        <w:rPr>
          <w:rFonts w:ascii="Garamond" w:hAnsi="Garamond"/>
          <w:sz w:val="28"/>
          <w:szCs w:val="28"/>
        </w:rPr>
        <w:t xml:space="preserve">CHRISTOPHER DAWSON CENTRE </w:t>
      </w:r>
    </w:p>
    <w:p w14:paraId="74643F43" w14:textId="77777777" w:rsidR="004C77D4" w:rsidRDefault="004C77D4" w:rsidP="00837CC4">
      <w:pPr>
        <w:spacing w:after="0" w:line="240" w:lineRule="auto"/>
        <w:jc w:val="center"/>
        <w:rPr>
          <w:rFonts w:ascii="Garamond" w:hAnsi="Garamond"/>
          <w:sz w:val="28"/>
          <w:szCs w:val="28"/>
        </w:rPr>
      </w:pPr>
    </w:p>
    <w:p w14:paraId="44DBD185" w14:textId="77777777" w:rsidR="006E35FC" w:rsidRPr="004C77D4" w:rsidRDefault="00837CC4" w:rsidP="00053570">
      <w:pPr>
        <w:spacing w:after="0" w:line="240" w:lineRule="auto"/>
        <w:jc w:val="center"/>
        <w:rPr>
          <w:rFonts w:ascii="Garamond" w:hAnsi="Garamond"/>
          <w:b/>
          <w:sz w:val="32"/>
          <w:szCs w:val="32"/>
        </w:rPr>
      </w:pPr>
      <w:r w:rsidRPr="004C77D4">
        <w:rPr>
          <w:rFonts w:ascii="Garamond" w:hAnsi="Garamond"/>
          <w:b/>
          <w:sz w:val="32"/>
          <w:szCs w:val="32"/>
        </w:rPr>
        <w:t>SUMME</w:t>
      </w:r>
      <w:r w:rsidR="00700422" w:rsidRPr="004C77D4">
        <w:rPr>
          <w:rFonts w:ascii="Garamond" w:hAnsi="Garamond"/>
          <w:b/>
          <w:sz w:val="32"/>
          <w:szCs w:val="32"/>
        </w:rPr>
        <w:t xml:space="preserve">R SCHOOL IN </w:t>
      </w:r>
      <w:r w:rsidR="00053570" w:rsidRPr="004C77D4">
        <w:rPr>
          <w:rFonts w:ascii="Garamond" w:hAnsi="Garamond"/>
          <w:b/>
          <w:sz w:val="32"/>
          <w:szCs w:val="32"/>
        </w:rPr>
        <w:t>NEW TESTAMENT GREEK</w:t>
      </w:r>
    </w:p>
    <w:p w14:paraId="4001AF9C" w14:textId="77777777" w:rsidR="00837CC4" w:rsidRDefault="007674F6" w:rsidP="004C77D4">
      <w:pPr>
        <w:spacing w:after="0" w:line="240" w:lineRule="auto"/>
        <w:jc w:val="center"/>
        <w:rPr>
          <w:rFonts w:ascii="Garamond" w:hAnsi="Garamond"/>
          <w:sz w:val="28"/>
          <w:szCs w:val="28"/>
        </w:rPr>
      </w:pPr>
      <w:r>
        <w:rPr>
          <w:rFonts w:ascii="Garamond" w:hAnsi="Garamond"/>
          <w:sz w:val="28"/>
          <w:szCs w:val="28"/>
        </w:rPr>
        <w:t>20 - 24</w:t>
      </w:r>
      <w:r w:rsidR="00053570">
        <w:rPr>
          <w:rFonts w:ascii="Garamond" w:hAnsi="Garamond"/>
          <w:sz w:val="28"/>
          <w:szCs w:val="28"/>
        </w:rPr>
        <w:t xml:space="preserve"> </w:t>
      </w:r>
      <w:proofErr w:type="gramStart"/>
      <w:r w:rsidR="004F6D1E">
        <w:rPr>
          <w:rFonts w:ascii="Garamond" w:hAnsi="Garamond"/>
          <w:sz w:val="28"/>
          <w:szCs w:val="28"/>
        </w:rPr>
        <w:t>JANUARY</w:t>
      </w:r>
      <w:r>
        <w:rPr>
          <w:rFonts w:ascii="Garamond" w:hAnsi="Garamond"/>
          <w:sz w:val="28"/>
          <w:szCs w:val="28"/>
        </w:rPr>
        <w:t>,</w:t>
      </w:r>
      <w:proofErr w:type="gramEnd"/>
      <w:r>
        <w:rPr>
          <w:rFonts w:ascii="Garamond" w:hAnsi="Garamond"/>
          <w:sz w:val="28"/>
          <w:szCs w:val="28"/>
        </w:rPr>
        <w:t xml:space="preserve"> 2020</w:t>
      </w:r>
    </w:p>
    <w:p w14:paraId="1BBADAC7" w14:textId="77777777" w:rsidR="006E35FC" w:rsidRPr="008D68F9" w:rsidRDefault="006E35FC" w:rsidP="008D68F9">
      <w:pPr>
        <w:spacing w:after="0" w:line="240" w:lineRule="auto"/>
        <w:rPr>
          <w:rFonts w:ascii="Garamond" w:hAnsi="Garamond"/>
          <w:sz w:val="28"/>
          <w:szCs w:val="28"/>
        </w:rPr>
      </w:pPr>
    </w:p>
    <w:p w14:paraId="6A67B55E" w14:textId="52A39F6E" w:rsidR="002407D7" w:rsidRPr="009E4CEE" w:rsidRDefault="002407D7" w:rsidP="002407D7">
      <w:pPr>
        <w:widowControl w:val="0"/>
        <w:autoSpaceDE w:val="0"/>
        <w:autoSpaceDN w:val="0"/>
        <w:adjustRightInd w:val="0"/>
        <w:spacing w:after="0" w:line="240" w:lineRule="auto"/>
        <w:rPr>
          <w:rFonts w:ascii="Garamond" w:hAnsi="Garamond" w:cs="Calibri"/>
          <w:sz w:val="26"/>
          <w:szCs w:val="26"/>
          <w:lang w:val="en-US"/>
        </w:rPr>
      </w:pPr>
      <w:r w:rsidRPr="009E4CEE">
        <w:rPr>
          <w:rFonts w:ascii="Garamond" w:hAnsi="Garamond" w:cs="Calibri"/>
          <w:sz w:val="26"/>
          <w:szCs w:val="26"/>
          <w:lang w:val="en-US"/>
        </w:rPr>
        <w:t xml:space="preserve">Dr David Daintree of the Christopher </w:t>
      </w:r>
      <w:r w:rsidR="007E1F03">
        <w:rPr>
          <w:rFonts w:ascii="Garamond" w:hAnsi="Garamond" w:cs="Calibri"/>
          <w:sz w:val="26"/>
          <w:szCs w:val="26"/>
          <w:lang w:val="en-US"/>
        </w:rPr>
        <w:t xml:space="preserve">Dawson Centre </w:t>
      </w:r>
      <w:bookmarkStart w:id="0" w:name="_GoBack"/>
      <w:bookmarkEnd w:id="0"/>
      <w:r w:rsidRPr="009E4CEE">
        <w:rPr>
          <w:rFonts w:ascii="Garamond" w:hAnsi="Garamond" w:cs="Calibri"/>
          <w:sz w:val="26"/>
          <w:szCs w:val="26"/>
          <w:lang w:val="en-US"/>
        </w:rPr>
        <w:t xml:space="preserve">will offer an intensive course in the </w:t>
      </w:r>
      <w:r w:rsidRPr="009E4CEE">
        <w:rPr>
          <w:rFonts w:ascii="Garamond" w:hAnsi="Garamond" w:cs="Calibri"/>
          <w:i/>
          <w:iCs/>
          <w:sz w:val="26"/>
          <w:szCs w:val="26"/>
          <w:lang w:val="en-US"/>
        </w:rPr>
        <w:t>koine</w:t>
      </w:r>
      <w:r w:rsidRPr="009E4CEE">
        <w:rPr>
          <w:rFonts w:ascii="Garamond" w:hAnsi="Garamond" w:cs="Calibri"/>
          <w:sz w:val="26"/>
          <w:szCs w:val="26"/>
          <w:lang w:val="en-US"/>
        </w:rPr>
        <w:t xml:space="preserve"> Greek of the N</w:t>
      </w:r>
      <w:r w:rsidR="007E1F03">
        <w:rPr>
          <w:rFonts w:ascii="Garamond" w:hAnsi="Garamond" w:cs="Calibri"/>
          <w:sz w:val="26"/>
          <w:szCs w:val="26"/>
          <w:lang w:val="en-US"/>
        </w:rPr>
        <w:t xml:space="preserve">ew Testament that is </w:t>
      </w:r>
      <w:r w:rsidRPr="009E4CEE">
        <w:rPr>
          <w:rFonts w:ascii="Garamond" w:hAnsi="Garamond" w:cs="Calibri"/>
          <w:sz w:val="26"/>
          <w:szCs w:val="26"/>
          <w:lang w:val="en-US"/>
        </w:rPr>
        <w:t>suitable for virtual beginners who are willing to undertake some preliminary work on the Greek alphabet.  We shall read passages from the Gospels and from Christian literature of the apostolic age. </w:t>
      </w:r>
    </w:p>
    <w:p w14:paraId="27A5D661" w14:textId="77777777" w:rsidR="002407D7" w:rsidRPr="009E4CEE" w:rsidRDefault="002407D7" w:rsidP="002407D7">
      <w:pPr>
        <w:widowControl w:val="0"/>
        <w:autoSpaceDE w:val="0"/>
        <w:autoSpaceDN w:val="0"/>
        <w:adjustRightInd w:val="0"/>
        <w:spacing w:after="0" w:line="240" w:lineRule="auto"/>
        <w:rPr>
          <w:rFonts w:ascii="Garamond" w:hAnsi="Garamond" w:cs="Calibri"/>
          <w:sz w:val="26"/>
          <w:szCs w:val="26"/>
          <w:lang w:val="en-US"/>
        </w:rPr>
      </w:pPr>
      <w:r w:rsidRPr="009E4CEE">
        <w:rPr>
          <w:rFonts w:ascii="Garamond" w:hAnsi="Garamond" w:cs="Calibri"/>
          <w:sz w:val="26"/>
          <w:szCs w:val="26"/>
          <w:lang w:val="en-US"/>
        </w:rPr>
        <w:t> </w:t>
      </w:r>
    </w:p>
    <w:p w14:paraId="201E0B0D" w14:textId="77777777" w:rsidR="002407D7" w:rsidRPr="009E4CEE" w:rsidRDefault="002407D7" w:rsidP="002407D7">
      <w:pPr>
        <w:widowControl w:val="0"/>
        <w:autoSpaceDE w:val="0"/>
        <w:autoSpaceDN w:val="0"/>
        <w:adjustRightInd w:val="0"/>
        <w:spacing w:after="0" w:line="240" w:lineRule="auto"/>
        <w:rPr>
          <w:rFonts w:ascii="Garamond" w:hAnsi="Garamond" w:cs="Calibri"/>
          <w:sz w:val="26"/>
          <w:szCs w:val="26"/>
          <w:lang w:val="en-US"/>
        </w:rPr>
      </w:pPr>
      <w:r w:rsidRPr="009E4CEE">
        <w:rPr>
          <w:rFonts w:ascii="Garamond" w:hAnsi="Garamond" w:cs="Calibri"/>
          <w:b/>
          <w:bCs/>
          <w:sz w:val="26"/>
          <w:szCs w:val="26"/>
          <w:lang w:val="en-US"/>
        </w:rPr>
        <w:t xml:space="preserve">Where: </w:t>
      </w:r>
      <w:proofErr w:type="spellStart"/>
      <w:r w:rsidR="007674F6">
        <w:rPr>
          <w:rFonts w:ascii="Garamond" w:hAnsi="Garamond" w:cs="Calibri"/>
          <w:sz w:val="26"/>
          <w:szCs w:val="26"/>
          <w:lang w:val="en-US"/>
        </w:rPr>
        <w:t>FrancesParsons</w:t>
      </w:r>
      <w:proofErr w:type="spellEnd"/>
      <w:r w:rsidR="007674F6">
        <w:rPr>
          <w:rFonts w:ascii="Garamond" w:hAnsi="Garamond" w:cs="Calibri"/>
          <w:sz w:val="26"/>
          <w:szCs w:val="26"/>
          <w:lang w:val="en-US"/>
        </w:rPr>
        <w:t xml:space="preserve"> Building, Jane Franklin Hall, </w:t>
      </w:r>
      <w:proofErr w:type="gramStart"/>
      <w:r w:rsidR="007674F6">
        <w:rPr>
          <w:rFonts w:ascii="Garamond" w:hAnsi="Garamond" w:cs="Calibri"/>
          <w:sz w:val="26"/>
          <w:szCs w:val="26"/>
          <w:lang w:val="en-US"/>
        </w:rPr>
        <w:t>6</w:t>
      </w:r>
      <w:proofErr w:type="gramEnd"/>
      <w:r w:rsidR="007674F6">
        <w:rPr>
          <w:rFonts w:ascii="Garamond" w:hAnsi="Garamond" w:cs="Calibri"/>
          <w:sz w:val="26"/>
          <w:szCs w:val="26"/>
          <w:lang w:val="en-US"/>
        </w:rPr>
        <w:t xml:space="preserve"> </w:t>
      </w:r>
      <w:proofErr w:type="spellStart"/>
      <w:r w:rsidR="007674F6">
        <w:rPr>
          <w:rFonts w:ascii="Garamond" w:hAnsi="Garamond" w:cs="Calibri"/>
          <w:sz w:val="26"/>
          <w:szCs w:val="26"/>
          <w:lang w:val="en-US"/>
        </w:rPr>
        <w:t>Elboden</w:t>
      </w:r>
      <w:proofErr w:type="spellEnd"/>
      <w:r w:rsidR="007674F6">
        <w:rPr>
          <w:rFonts w:ascii="Garamond" w:hAnsi="Garamond" w:cs="Calibri"/>
          <w:sz w:val="26"/>
          <w:szCs w:val="26"/>
          <w:lang w:val="en-US"/>
        </w:rPr>
        <w:t xml:space="preserve"> Street, South Hobart</w:t>
      </w:r>
    </w:p>
    <w:p w14:paraId="3B9AB3F6" w14:textId="77777777" w:rsidR="002407D7" w:rsidRPr="009E4CEE" w:rsidRDefault="002407D7" w:rsidP="002407D7">
      <w:pPr>
        <w:widowControl w:val="0"/>
        <w:autoSpaceDE w:val="0"/>
        <w:autoSpaceDN w:val="0"/>
        <w:adjustRightInd w:val="0"/>
        <w:spacing w:after="0" w:line="240" w:lineRule="auto"/>
        <w:rPr>
          <w:rFonts w:ascii="Garamond" w:hAnsi="Garamond" w:cs="Calibri"/>
          <w:sz w:val="26"/>
          <w:szCs w:val="26"/>
          <w:lang w:val="en-US"/>
        </w:rPr>
      </w:pPr>
      <w:r w:rsidRPr="009E4CEE">
        <w:rPr>
          <w:rFonts w:ascii="Garamond" w:hAnsi="Garamond" w:cs="Calibri"/>
          <w:b/>
          <w:bCs/>
          <w:sz w:val="26"/>
          <w:szCs w:val="26"/>
          <w:lang w:val="en-US"/>
        </w:rPr>
        <w:t>When</w:t>
      </w:r>
      <w:r w:rsidRPr="009E4CEE">
        <w:rPr>
          <w:rFonts w:ascii="Garamond" w:hAnsi="Garamond" w:cs="Calibri"/>
          <w:sz w:val="26"/>
          <w:szCs w:val="26"/>
          <w:lang w:val="en-US"/>
        </w:rPr>
        <w:t xml:space="preserve">: </w:t>
      </w:r>
      <w:r w:rsidR="007674F6">
        <w:rPr>
          <w:rFonts w:ascii="Garamond" w:hAnsi="Garamond" w:cs="Calibri"/>
          <w:sz w:val="26"/>
          <w:szCs w:val="26"/>
          <w:lang w:val="en-US"/>
        </w:rPr>
        <w:t>Monday 20 January to Friday 24 January 2020</w:t>
      </w:r>
    </w:p>
    <w:p w14:paraId="38F6ADB9" w14:textId="77777777" w:rsidR="002407D7" w:rsidRPr="009E4CEE" w:rsidRDefault="002407D7" w:rsidP="002407D7">
      <w:pPr>
        <w:widowControl w:val="0"/>
        <w:autoSpaceDE w:val="0"/>
        <w:autoSpaceDN w:val="0"/>
        <w:adjustRightInd w:val="0"/>
        <w:spacing w:after="0" w:line="240" w:lineRule="auto"/>
        <w:rPr>
          <w:rFonts w:ascii="Garamond" w:hAnsi="Garamond" w:cs="Calibri"/>
          <w:sz w:val="26"/>
          <w:szCs w:val="26"/>
          <w:lang w:val="en-US"/>
        </w:rPr>
      </w:pPr>
      <w:r w:rsidRPr="009E4CEE">
        <w:rPr>
          <w:rFonts w:ascii="Garamond" w:hAnsi="Garamond" w:cs="Calibri"/>
          <w:b/>
          <w:bCs/>
          <w:sz w:val="26"/>
          <w:szCs w:val="26"/>
          <w:lang w:val="en-US"/>
        </w:rPr>
        <w:t>Time</w:t>
      </w:r>
      <w:r w:rsidRPr="009E4CEE">
        <w:rPr>
          <w:rFonts w:ascii="Garamond" w:hAnsi="Garamond" w:cs="Calibri"/>
          <w:sz w:val="26"/>
          <w:szCs w:val="26"/>
          <w:lang w:val="en-US"/>
        </w:rPr>
        <w:t>: 9.00 am to 3.00 pm each day for five days</w:t>
      </w:r>
    </w:p>
    <w:p w14:paraId="6A736560" w14:textId="77777777" w:rsidR="002407D7" w:rsidRDefault="002407D7" w:rsidP="002407D7">
      <w:pPr>
        <w:widowControl w:val="0"/>
        <w:autoSpaceDE w:val="0"/>
        <w:autoSpaceDN w:val="0"/>
        <w:adjustRightInd w:val="0"/>
        <w:spacing w:after="0" w:line="240" w:lineRule="auto"/>
        <w:rPr>
          <w:rFonts w:ascii="Garamond" w:hAnsi="Garamond"/>
          <w:sz w:val="26"/>
          <w:szCs w:val="26"/>
        </w:rPr>
      </w:pPr>
      <w:r w:rsidRPr="009E4CEE">
        <w:rPr>
          <w:rFonts w:ascii="Garamond" w:hAnsi="Garamond" w:cs="Calibri"/>
          <w:b/>
          <w:bCs/>
          <w:sz w:val="26"/>
          <w:szCs w:val="26"/>
          <w:lang w:val="en-US"/>
        </w:rPr>
        <w:t>Cost</w:t>
      </w:r>
      <w:r w:rsidR="007674F6">
        <w:rPr>
          <w:rFonts w:ascii="Garamond" w:hAnsi="Garamond" w:cs="Calibri"/>
          <w:sz w:val="26"/>
          <w:szCs w:val="26"/>
          <w:lang w:val="en-US"/>
        </w:rPr>
        <w:t>: $3</w:t>
      </w:r>
      <w:r w:rsidRPr="009E4CEE">
        <w:rPr>
          <w:rFonts w:ascii="Garamond" w:hAnsi="Garamond" w:cs="Calibri"/>
          <w:sz w:val="26"/>
          <w:szCs w:val="26"/>
          <w:lang w:val="en-US"/>
        </w:rPr>
        <w:t xml:space="preserve">00 (pension concession available).  </w:t>
      </w:r>
      <w:r w:rsidRPr="009E4CEE">
        <w:rPr>
          <w:rFonts w:ascii="Garamond" w:hAnsi="Garamond"/>
          <w:sz w:val="26"/>
          <w:szCs w:val="26"/>
        </w:rPr>
        <w:t xml:space="preserve">Meals and accommodation are </w:t>
      </w:r>
      <w:r w:rsidRPr="009E4CEE">
        <w:rPr>
          <w:rFonts w:ascii="Garamond" w:hAnsi="Garamond"/>
          <w:i/>
          <w:sz w:val="26"/>
          <w:szCs w:val="26"/>
        </w:rPr>
        <w:t>not</w:t>
      </w:r>
      <w:r w:rsidRPr="009E4CEE">
        <w:rPr>
          <w:rFonts w:ascii="Garamond" w:hAnsi="Garamond"/>
          <w:sz w:val="26"/>
          <w:szCs w:val="26"/>
        </w:rPr>
        <w:t xml:space="preserve"> included</w:t>
      </w:r>
    </w:p>
    <w:p w14:paraId="6805058A" w14:textId="1BA76F6D" w:rsidR="00BD7522" w:rsidRDefault="00BD7522" w:rsidP="002407D7">
      <w:pPr>
        <w:widowControl w:val="0"/>
        <w:autoSpaceDE w:val="0"/>
        <w:autoSpaceDN w:val="0"/>
        <w:adjustRightInd w:val="0"/>
        <w:spacing w:after="0" w:line="240" w:lineRule="auto"/>
        <w:rPr>
          <w:rFonts w:ascii="Garamond" w:hAnsi="Garamond" w:cs="Arial"/>
          <w:color w:val="0000FF"/>
          <w:sz w:val="28"/>
          <w:szCs w:val="28"/>
          <w:u w:val="single" w:color="0000FF"/>
          <w:lang w:val="en-US"/>
        </w:rPr>
      </w:pPr>
      <w:r w:rsidRPr="00BD7522">
        <w:rPr>
          <w:rFonts w:ascii="Garamond" w:hAnsi="Garamond"/>
          <w:b/>
          <w:sz w:val="26"/>
          <w:szCs w:val="26"/>
        </w:rPr>
        <w:t>Registrations</w:t>
      </w:r>
      <w:r>
        <w:rPr>
          <w:rFonts w:ascii="Garamond" w:hAnsi="Garamond"/>
          <w:b/>
          <w:sz w:val="26"/>
          <w:szCs w:val="26"/>
        </w:rPr>
        <w:t xml:space="preserve"> are essential</w:t>
      </w:r>
      <w:r>
        <w:rPr>
          <w:rFonts w:ascii="Garamond" w:hAnsi="Garamond"/>
          <w:sz w:val="26"/>
          <w:szCs w:val="26"/>
        </w:rPr>
        <w:t xml:space="preserve">: email Dr David Daintree </w:t>
      </w:r>
      <w:hyperlink r:id="rId5" w:history="1">
        <w:r w:rsidR="007E1F03" w:rsidRPr="008E3359">
          <w:rPr>
            <w:rStyle w:val="Hyperlink"/>
            <w:rFonts w:ascii="Garamond" w:hAnsi="Garamond" w:cs="Arial"/>
            <w:sz w:val="28"/>
            <w:szCs w:val="28"/>
            <w:u w:color="0000FF"/>
            <w:lang w:val="en-US"/>
          </w:rPr>
          <w:t>dccdain@gmail.com</w:t>
        </w:r>
      </w:hyperlink>
      <w:r w:rsidR="007E1F03">
        <w:rPr>
          <w:rFonts w:ascii="Garamond" w:hAnsi="Garamond" w:cs="Arial"/>
          <w:color w:val="0000FF"/>
          <w:sz w:val="28"/>
          <w:szCs w:val="28"/>
          <w:u w:val="single" w:color="0000FF"/>
          <w:lang w:val="en-US"/>
        </w:rPr>
        <w:t>.</w:t>
      </w:r>
    </w:p>
    <w:p w14:paraId="38815949" w14:textId="016A710F" w:rsidR="007E1F03" w:rsidRPr="009E4CEE" w:rsidRDefault="007E1F03" w:rsidP="002407D7">
      <w:pPr>
        <w:widowControl w:val="0"/>
        <w:autoSpaceDE w:val="0"/>
        <w:autoSpaceDN w:val="0"/>
        <w:adjustRightInd w:val="0"/>
        <w:spacing w:after="0" w:line="240" w:lineRule="auto"/>
        <w:rPr>
          <w:rFonts w:ascii="Garamond" w:hAnsi="Garamond" w:cs="Calibri"/>
          <w:sz w:val="26"/>
          <w:szCs w:val="26"/>
          <w:lang w:val="en-US"/>
        </w:rPr>
      </w:pPr>
      <w:r>
        <w:rPr>
          <w:rFonts w:ascii="Garamond" w:hAnsi="Garamond"/>
          <w:sz w:val="28"/>
          <w:szCs w:val="28"/>
        </w:rPr>
        <w:t xml:space="preserve">Residential accommodation may be available at the College, but application must be made directly to the office at </w:t>
      </w:r>
      <w:hyperlink r:id="rId6" w:history="1">
        <w:r w:rsidRPr="008E3359">
          <w:rPr>
            <w:rStyle w:val="Hyperlink"/>
            <w:rFonts w:ascii="Garamond" w:hAnsi="Garamond"/>
            <w:sz w:val="28"/>
            <w:szCs w:val="28"/>
          </w:rPr>
          <w:t>https://jane.edu.au/contact-us/</w:t>
        </w:r>
      </w:hyperlink>
      <w:r>
        <w:rPr>
          <w:rFonts w:ascii="Garamond" w:hAnsi="Garamond"/>
          <w:sz w:val="28"/>
          <w:szCs w:val="28"/>
        </w:rPr>
        <w:t>.</w:t>
      </w:r>
    </w:p>
    <w:p w14:paraId="23B26E07" w14:textId="77777777" w:rsidR="00BC0B3D" w:rsidRPr="009E4CEE" w:rsidRDefault="00BC0B3D" w:rsidP="008D68F9">
      <w:pPr>
        <w:spacing w:after="0" w:line="240" w:lineRule="auto"/>
        <w:rPr>
          <w:rFonts w:ascii="Garamond" w:hAnsi="Garamond"/>
          <w:sz w:val="26"/>
          <w:szCs w:val="26"/>
        </w:rPr>
      </w:pPr>
    </w:p>
    <w:p w14:paraId="0F33D5CB" w14:textId="77777777" w:rsidR="00BC0B3D" w:rsidRPr="009E4CEE" w:rsidRDefault="009711BE" w:rsidP="00BC0B3D">
      <w:pPr>
        <w:spacing w:after="0" w:line="240" w:lineRule="auto"/>
        <w:rPr>
          <w:rFonts w:ascii="Garamond" w:hAnsi="Garamond"/>
          <w:sz w:val="26"/>
          <w:szCs w:val="26"/>
        </w:rPr>
      </w:pPr>
      <w:r w:rsidRPr="009E4CEE">
        <w:rPr>
          <w:rFonts w:ascii="Garamond" w:hAnsi="Garamond"/>
          <w:sz w:val="26"/>
          <w:szCs w:val="26"/>
        </w:rPr>
        <w:t>Some prior knowledge of Greek</w:t>
      </w:r>
      <w:r w:rsidR="00CE4277" w:rsidRPr="009E4CEE">
        <w:rPr>
          <w:rFonts w:ascii="Garamond" w:hAnsi="Garamond"/>
          <w:sz w:val="26"/>
          <w:szCs w:val="26"/>
        </w:rPr>
        <w:t xml:space="preserve"> is desirable</w:t>
      </w:r>
      <w:r w:rsidR="00BC0B3D" w:rsidRPr="009E4CEE">
        <w:rPr>
          <w:rFonts w:ascii="Garamond" w:hAnsi="Garamond"/>
          <w:sz w:val="26"/>
          <w:szCs w:val="26"/>
        </w:rPr>
        <w:t xml:space="preserve">, </w:t>
      </w:r>
      <w:r w:rsidR="00CE4277" w:rsidRPr="009E4CEE">
        <w:rPr>
          <w:rFonts w:ascii="Garamond" w:hAnsi="Garamond"/>
          <w:sz w:val="26"/>
          <w:szCs w:val="26"/>
        </w:rPr>
        <w:t xml:space="preserve">but </w:t>
      </w:r>
      <w:r w:rsidR="00BC0B3D" w:rsidRPr="009E4CEE">
        <w:rPr>
          <w:rFonts w:ascii="Garamond" w:hAnsi="Garamond"/>
          <w:sz w:val="26"/>
          <w:szCs w:val="26"/>
        </w:rPr>
        <w:t>beginners</w:t>
      </w:r>
      <w:r w:rsidR="002407D7" w:rsidRPr="009E4CEE">
        <w:rPr>
          <w:rFonts w:ascii="Garamond" w:hAnsi="Garamond"/>
          <w:sz w:val="26"/>
          <w:szCs w:val="26"/>
        </w:rPr>
        <w:t xml:space="preserve"> can purchase </w:t>
      </w:r>
      <w:r w:rsidR="00CC7049" w:rsidRPr="009E4CEE">
        <w:rPr>
          <w:rFonts w:ascii="Garamond" w:hAnsi="Garamond"/>
          <w:sz w:val="26"/>
          <w:szCs w:val="26"/>
        </w:rPr>
        <w:t xml:space="preserve">a self-instruction primer and </w:t>
      </w:r>
      <w:r w:rsidR="00BC0B3D" w:rsidRPr="009E4CEE">
        <w:rPr>
          <w:rFonts w:ascii="Garamond" w:hAnsi="Garamond"/>
          <w:sz w:val="26"/>
          <w:szCs w:val="26"/>
        </w:rPr>
        <w:t xml:space="preserve">work on </w:t>
      </w:r>
      <w:r w:rsidR="006E35FC" w:rsidRPr="009E4CEE">
        <w:rPr>
          <w:rFonts w:ascii="Garamond" w:hAnsi="Garamond"/>
          <w:sz w:val="26"/>
          <w:szCs w:val="26"/>
        </w:rPr>
        <w:t>the basics between now</w:t>
      </w:r>
      <w:r w:rsidR="00BC0B3D" w:rsidRPr="009E4CEE">
        <w:rPr>
          <w:rFonts w:ascii="Garamond" w:hAnsi="Garamond"/>
          <w:sz w:val="26"/>
          <w:szCs w:val="26"/>
        </w:rPr>
        <w:t xml:space="preserve"> and the start of the course.  </w:t>
      </w:r>
      <w:r w:rsidRPr="009E4CEE">
        <w:rPr>
          <w:rFonts w:ascii="Garamond" w:hAnsi="Garamond"/>
          <w:sz w:val="26"/>
          <w:szCs w:val="26"/>
        </w:rPr>
        <w:t xml:space="preserve">It is particularly important to begin the course with a comfortable recognition knowledge of the Greek alphabet, otherwise learning even basic grammar and vocabulary will be frustrating and inefficient.  </w:t>
      </w:r>
      <w:r w:rsidR="002407D7" w:rsidRPr="009E4CEE">
        <w:rPr>
          <w:rFonts w:ascii="Garamond" w:hAnsi="Garamond"/>
          <w:sz w:val="26"/>
          <w:szCs w:val="26"/>
        </w:rPr>
        <w:t xml:space="preserve">An alphabet recognition exercise will be sent to registered participants prior to the start of the course.  </w:t>
      </w:r>
      <w:r w:rsidR="00BC0B3D" w:rsidRPr="009E4CEE">
        <w:rPr>
          <w:rFonts w:ascii="Garamond" w:hAnsi="Garamond"/>
          <w:sz w:val="26"/>
          <w:szCs w:val="26"/>
        </w:rPr>
        <w:t>P</w:t>
      </w:r>
      <w:r w:rsidR="00AE71B4" w:rsidRPr="009E4CEE">
        <w:rPr>
          <w:rFonts w:ascii="Garamond" w:hAnsi="Garamond"/>
          <w:sz w:val="26"/>
          <w:szCs w:val="26"/>
        </w:rPr>
        <w:t>articipant</w:t>
      </w:r>
      <w:r w:rsidR="00BC0B3D" w:rsidRPr="009E4CEE">
        <w:rPr>
          <w:rFonts w:ascii="Garamond" w:hAnsi="Garamond"/>
          <w:sz w:val="26"/>
          <w:szCs w:val="26"/>
        </w:rPr>
        <w:t>s</w:t>
      </w:r>
      <w:r w:rsidR="00AE71B4" w:rsidRPr="009E4CEE">
        <w:rPr>
          <w:rFonts w:ascii="Garamond" w:hAnsi="Garamond"/>
          <w:sz w:val="26"/>
          <w:szCs w:val="26"/>
        </w:rPr>
        <w:t xml:space="preserve"> will </w:t>
      </w:r>
      <w:r w:rsidR="00BC0B3D" w:rsidRPr="009E4CEE">
        <w:rPr>
          <w:rFonts w:ascii="Garamond" w:hAnsi="Garamond"/>
          <w:sz w:val="26"/>
          <w:szCs w:val="26"/>
        </w:rPr>
        <w:t>n</w:t>
      </w:r>
      <w:r w:rsidR="00AE71B4" w:rsidRPr="009E4CEE">
        <w:rPr>
          <w:rFonts w:ascii="Garamond" w:hAnsi="Garamond"/>
          <w:sz w:val="26"/>
          <w:szCs w:val="26"/>
        </w:rPr>
        <w:t xml:space="preserve">ever be </w:t>
      </w:r>
      <w:r w:rsidRPr="009E4CEE">
        <w:rPr>
          <w:rFonts w:ascii="Garamond" w:hAnsi="Garamond"/>
          <w:sz w:val="26"/>
          <w:szCs w:val="26"/>
        </w:rPr>
        <w:t>embarrassed if their Greek</w:t>
      </w:r>
      <w:r w:rsidR="00CE4277" w:rsidRPr="009E4CEE">
        <w:rPr>
          <w:rFonts w:ascii="Garamond" w:hAnsi="Garamond"/>
          <w:sz w:val="26"/>
          <w:szCs w:val="26"/>
        </w:rPr>
        <w:t xml:space="preserve"> is imperfect</w:t>
      </w:r>
      <w:r w:rsidR="00AE71B4" w:rsidRPr="009E4CEE">
        <w:rPr>
          <w:rFonts w:ascii="Garamond" w:hAnsi="Garamond"/>
          <w:sz w:val="26"/>
          <w:szCs w:val="26"/>
        </w:rPr>
        <w:t>: the teaching method leaves the entire task of translation and exposition to the Lecturer. This approach has been useful</w:t>
      </w:r>
      <w:r w:rsidR="00BC0B3D" w:rsidRPr="009E4CEE">
        <w:rPr>
          <w:rFonts w:ascii="Garamond" w:hAnsi="Garamond"/>
          <w:sz w:val="26"/>
          <w:szCs w:val="26"/>
        </w:rPr>
        <w:t xml:space="preserve"> to relative beginners as well as those who are more</w:t>
      </w:r>
      <w:r w:rsidR="00AE71B4" w:rsidRPr="009E4CEE">
        <w:rPr>
          <w:rFonts w:ascii="Garamond" w:hAnsi="Garamond"/>
          <w:sz w:val="26"/>
          <w:szCs w:val="26"/>
        </w:rPr>
        <w:t xml:space="preserve"> exp</w:t>
      </w:r>
      <w:r w:rsidR="00BC0B3D" w:rsidRPr="009E4CEE">
        <w:rPr>
          <w:rFonts w:ascii="Garamond" w:hAnsi="Garamond"/>
          <w:sz w:val="26"/>
          <w:szCs w:val="26"/>
        </w:rPr>
        <w:t>erienced</w:t>
      </w:r>
      <w:r w:rsidR="00AE71B4" w:rsidRPr="009E4CEE">
        <w:rPr>
          <w:rFonts w:ascii="Garamond" w:hAnsi="Garamond"/>
          <w:sz w:val="26"/>
          <w:szCs w:val="26"/>
        </w:rPr>
        <w:t>.</w:t>
      </w:r>
    </w:p>
    <w:p w14:paraId="529D78A7" w14:textId="77777777" w:rsidR="000F55B2" w:rsidRPr="009E4CEE" w:rsidRDefault="000F55B2" w:rsidP="00BC0B3D">
      <w:pPr>
        <w:spacing w:after="0" w:line="240" w:lineRule="auto"/>
        <w:rPr>
          <w:rFonts w:ascii="Garamond" w:hAnsi="Garamond"/>
          <w:sz w:val="26"/>
          <w:szCs w:val="26"/>
        </w:rPr>
      </w:pPr>
    </w:p>
    <w:p w14:paraId="7E2A8970" w14:textId="77777777" w:rsidR="000F55B2" w:rsidRPr="009E4CEE" w:rsidRDefault="007B5E6D" w:rsidP="00BC0B3D">
      <w:pPr>
        <w:spacing w:after="0" w:line="240" w:lineRule="auto"/>
        <w:rPr>
          <w:rFonts w:ascii="Garamond" w:hAnsi="Garamond"/>
          <w:sz w:val="26"/>
          <w:szCs w:val="26"/>
        </w:rPr>
      </w:pPr>
      <w:r w:rsidRPr="009E4CEE">
        <w:rPr>
          <w:rFonts w:ascii="Garamond" w:hAnsi="Garamond"/>
          <w:sz w:val="26"/>
          <w:szCs w:val="26"/>
        </w:rPr>
        <w:t>Each intending participant should</w:t>
      </w:r>
      <w:r w:rsidR="00D70240">
        <w:rPr>
          <w:rFonts w:ascii="Garamond" w:hAnsi="Garamond"/>
          <w:sz w:val="26"/>
          <w:szCs w:val="26"/>
        </w:rPr>
        <w:t xml:space="preserve"> purchase a Greek grammar book.  </w:t>
      </w:r>
      <w:r w:rsidR="00712F2D" w:rsidRPr="009E4CEE">
        <w:rPr>
          <w:rFonts w:ascii="Garamond" w:hAnsi="Garamond"/>
          <w:sz w:val="26"/>
          <w:szCs w:val="26"/>
        </w:rPr>
        <w:t xml:space="preserve">Gavin Betts, </w:t>
      </w:r>
      <w:r w:rsidR="00BF509B" w:rsidRPr="009E4CEE">
        <w:rPr>
          <w:rFonts w:ascii="Garamond" w:hAnsi="Garamond" w:cs="Calibri"/>
          <w:sz w:val="26"/>
          <w:szCs w:val="26"/>
          <w:lang w:val="en-US"/>
        </w:rPr>
        <w:t>C</w:t>
      </w:r>
      <w:r w:rsidR="00BF509B" w:rsidRPr="009E4CEE">
        <w:rPr>
          <w:rFonts w:ascii="Garamond" w:hAnsi="Garamond" w:cs="Calibri"/>
          <w:i/>
          <w:iCs/>
          <w:sz w:val="26"/>
          <w:szCs w:val="26"/>
          <w:lang w:val="en-US"/>
        </w:rPr>
        <w:t>omplete New Testament Greek: A Comprehensive Guide to Reading and Understanding New Testament Greek with Original Texts</w:t>
      </w:r>
      <w:r w:rsidR="00D70240">
        <w:rPr>
          <w:rFonts w:ascii="Garamond" w:hAnsi="Garamond"/>
          <w:sz w:val="26"/>
          <w:szCs w:val="26"/>
        </w:rPr>
        <w:t xml:space="preserve"> is a good option, but the are several other possibilities.  The small Langenscheidt’s Greek dictionary is useful for NT Greek.  All class reading material will be supplied, so it is not important that students all possess identical reference books.</w:t>
      </w:r>
    </w:p>
    <w:p w14:paraId="40E787AC" w14:textId="77777777" w:rsidR="000F55B2" w:rsidRPr="009E4CEE" w:rsidRDefault="000F55B2" w:rsidP="00BC0B3D">
      <w:pPr>
        <w:spacing w:after="0" w:line="240" w:lineRule="auto"/>
        <w:rPr>
          <w:rFonts w:ascii="Garamond" w:hAnsi="Garamond"/>
          <w:sz w:val="26"/>
          <w:szCs w:val="26"/>
        </w:rPr>
      </w:pPr>
    </w:p>
    <w:p w14:paraId="0D4CA03D" w14:textId="77777777" w:rsidR="002407D7" w:rsidRPr="009E4CEE" w:rsidRDefault="000F55B2" w:rsidP="002407D7">
      <w:pPr>
        <w:spacing w:after="0" w:line="240" w:lineRule="auto"/>
        <w:rPr>
          <w:rFonts w:ascii="Garamond" w:hAnsi="Garamond"/>
          <w:sz w:val="26"/>
          <w:szCs w:val="26"/>
        </w:rPr>
      </w:pPr>
      <w:r w:rsidRPr="009E4CEE">
        <w:rPr>
          <w:rFonts w:ascii="Garamond" w:hAnsi="Garamond"/>
          <w:sz w:val="26"/>
          <w:szCs w:val="26"/>
        </w:rPr>
        <w:t xml:space="preserve">The Lecturer is Dr David Daintree who founded the Annual Latin Summer School </w:t>
      </w:r>
      <w:r w:rsidR="007B5E6D" w:rsidRPr="009E4CEE">
        <w:rPr>
          <w:rFonts w:ascii="Garamond" w:hAnsi="Garamond"/>
          <w:sz w:val="26"/>
          <w:szCs w:val="26"/>
        </w:rPr>
        <w:t xml:space="preserve">in Hobart </w:t>
      </w:r>
      <w:r w:rsidRPr="009E4CEE">
        <w:rPr>
          <w:rFonts w:ascii="Garamond" w:hAnsi="Garamond"/>
          <w:sz w:val="26"/>
          <w:szCs w:val="26"/>
        </w:rPr>
        <w:t xml:space="preserve">in 1993.  </w:t>
      </w:r>
      <w:r w:rsidR="002407D7" w:rsidRPr="009E4CEE">
        <w:rPr>
          <w:rFonts w:ascii="Garamond" w:hAnsi="Garamond"/>
          <w:sz w:val="26"/>
          <w:szCs w:val="26"/>
        </w:rPr>
        <w:t xml:space="preserve"> Proceeds from this course will go to support </w:t>
      </w:r>
      <w:hyperlink r:id="rId7" w:history="1">
        <w:r w:rsidR="002407D7" w:rsidRPr="009E4CEE">
          <w:rPr>
            <w:rStyle w:val="Hyperlink"/>
            <w:rFonts w:ascii="Garamond" w:hAnsi="Garamond"/>
            <w:sz w:val="26"/>
            <w:szCs w:val="26"/>
          </w:rPr>
          <w:t>The Christopher Dawson Centre</w:t>
        </w:r>
      </w:hyperlink>
      <w:r w:rsidR="002407D7" w:rsidRPr="009E4CEE">
        <w:rPr>
          <w:rFonts w:ascii="Garamond" w:hAnsi="Garamond"/>
          <w:sz w:val="26"/>
          <w:szCs w:val="26"/>
        </w:rPr>
        <w:t>.</w:t>
      </w:r>
    </w:p>
    <w:p w14:paraId="4FABF3F7" w14:textId="77777777" w:rsidR="00837CC4" w:rsidRPr="009E4CEE" w:rsidRDefault="00837CC4" w:rsidP="008D68F9">
      <w:pPr>
        <w:spacing w:after="0" w:line="240" w:lineRule="auto"/>
        <w:rPr>
          <w:rFonts w:ascii="Garamond" w:hAnsi="Garamond"/>
          <w:sz w:val="26"/>
          <w:szCs w:val="26"/>
        </w:rPr>
      </w:pPr>
    </w:p>
    <w:p w14:paraId="12BB203A" w14:textId="77777777" w:rsidR="006E35FC" w:rsidRPr="009E4CEE" w:rsidRDefault="006E35FC" w:rsidP="008D68F9">
      <w:pPr>
        <w:spacing w:after="0" w:line="240" w:lineRule="auto"/>
        <w:rPr>
          <w:rFonts w:ascii="Garamond" w:hAnsi="Garamond"/>
          <w:sz w:val="26"/>
          <w:szCs w:val="26"/>
        </w:rPr>
      </w:pPr>
      <w:r w:rsidRPr="009E4CEE">
        <w:rPr>
          <w:rFonts w:ascii="Garamond" w:hAnsi="Garamond"/>
          <w:sz w:val="26"/>
          <w:szCs w:val="26"/>
        </w:rPr>
        <w:t>THE PROGRAMME</w:t>
      </w:r>
    </w:p>
    <w:p w14:paraId="2FD00E37" w14:textId="77777777" w:rsidR="006E35FC" w:rsidRPr="009E4CEE" w:rsidRDefault="005D6727" w:rsidP="008D68F9">
      <w:pPr>
        <w:spacing w:after="0" w:line="240" w:lineRule="auto"/>
        <w:rPr>
          <w:rFonts w:ascii="Garamond" w:hAnsi="Garamond"/>
          <w:sz w:val="26"/>
          <w:szCs w:val="26"/>
        </w:rPr>
      </w:pPr>
      <w:r w:rsidRPr="009E4CEE">
        <w:rPr>
          <w:rFonts w:ascii="Garamond" w:hAnsi="Garamond"/>
          <w:sz w:val="26"/>
          <w:szCs w:val="26"/>
        </w:rPr>
        <w:t xml:space="preserve">There will be </w:t>
      </w:r>
      <w:r w:rsidR="006E35FC" w:rsidRPr="009E4CEE">
        <w:rPr>
          <w:rFonts w:ascii="Garamond" w:hAnsi="Garamond"/>
          <w:sz w:val="26"/>
          <w:szCs w:val="26"/>
        </w:rPr>
        <w:t>four lectures a da</w:t>
      </w:r>
      <w:r w:rsidR="004C77D4" w:rsidRPr="009E4CEE">
        <w:rPr>
          <w:rFonts w:ascii="Garamond" w:hAnsi="Garamond"/>
          <w:sz w:val="26"/>
          <w:szCs w:val="26"/>
        </w:rPr>
        <w:t>y on each of the five days</w:t>
      </w:r>
      <w:r w:rsidR="006E35FC" w:rsidRPr="009E4CEE">
        <w:rPr>
          <w:rFonts w:ascii="Garamond" w:hAnsi="Garamond"/>
          <w:sz w:val="26"/>
          <w:szCs w:val="26"/>
        </w:rPr>
        <w:t>, starting at 9.00 am. There will be only one lecture after lunch</w:t>
      </w:r>
      <w:r w:rsidR="00CC7049" w:rsidRPr="009E4CEE">
        <w:rPr>
          <w:rFonts w:ascii="Garamond" w:hAnsi="Garamond"/>
          <w:sz w:val="26"/>
          <w:szCs w:val="26"/>
        </w:rPr>
        <w:t xml:space="preserve"> </w:t>
      </w:r>
      <w:r w:rsidR="00837CC4" w:rsidRPr="009E4CEE">
        <w:rPr>
          <w:rFonts w:ascii="Garamond" w:hAnsi="Garamond"/>
          <w:sz w:val="26"/>
          <w:szCs w:val="26"/>
        </w:rPr>
        <w:t xml:space="preserve">each day, </w:t>
      </w:r>
      <w:r w:rsidR="00CC7049" w:rsidRPr="009E4CEE">
        <w:rPr>
          <w:rFonts w:ascii="Garamond" w:hAnsi="Garamond"/>
          <w:sz w:val="26"/>
          <w:szCs w:val="26"/>
        </w:rPr>
        <w:t xml:space="preserve">to free up </w:t>
      </w:r>
      <w:r w:rsidR="006E35FC" w:rsidRPr="009E4CEE">
        <w:rPr>
          <w:rFonts w:ascii="Garamond" w:hAnsi="Garamond"/>
          <w:sz w:val="26"/>
          <w:szCs w:val="26"/>
        </w:rPr>
        <w:t>the afternoon</w:t>
      </w:r>
      <w:r w:rsidR="00CC7049" w:rsidRPr="009E4CEE">
        <w:rPr>
          <w:rFonts w:ascii="Garamond" w:hAnsi="Garamond"/>
          <w:sz w:val="26"/>
          <w:szCs w:val="26"/>
        </w:rPr>
        <w:t>s for private study</w:t>
      </w:r>
      <w:r w:rsidR="006E35FC" w:rsidRPr="009E4CEE">
        <w:rPr>
          <w:rFonts w:ascii="Garamond" w:hAnsi="Garamond"/>
          <w:sz w:val="26"/>
          <w:szCs w:val="26"/>
        </w:rPr>
        <w:t>.</w:t>
      </w:r>
    </w:p>
    <w:p w14:paraId="5BBE0FD9" w14:textId="77777777" w:rsidR="007B5E6D" w:rsidRPr="009E4CEE" w:rsidRDefault="007B5E6D" w:rsidP="008D68F9">
      <w:pPr>
        <w:spacing w:after="0" w:line="240" w:lineRule="auto"/>
        <w:rPr>
          <w:rFonts w:ascii="Garamond" w:hAnsi="Garamond"/>
          <w:sz w:val="26"/>
          <w:szCs w:val="26"/>
        </w:rPr>
      </w:pPr>
    </w:p>
    <w:p w14:paraId="2572D6B1" w14:textId="77777777" w:rsidR="00C0263F" w:rsidRPr="00F00C53" w:rsidRDefault="00D56D83" w:rsidP="008D68F9">
      <w:pPr>
        <w:spacing w:after="0" w:line="240" w:lineRule="auto"/>
        <w:rPr>
          <w:rFonts w:ascii="Garamond" w:hAnsi="Garamond"/>
          <w:sz w:val="28"/>
          <w:szCs w:val="28"/>
        </w:rPr>
      </w:pPr>
      <w:r w:rsidRPr="009E4CEE">
        <w:rPr>
          <w:rFonts w:ascii="Garamond" w:hAnsi="Garamond"/>
          <w:sz w:val="26"/>
          <w:szCs w:val="26"/>
        </w:rPr>
        <w:t>To enrol and f</w:t>
      </w:r>
      <w:r w:rsidR="00C0263F" w:rsidRPr="009E4CEE">
        <w:rPr>
          <w:rFonts w:ascii="Garamond" w:hAnsi="Garamond"/>
          <w:sz w:val="26"/>
          <w:szCs w:val="26"/>
        </w:rPr>
        <w:t xml:space="preserve">or further information contact </w:t>
      </w:r>
      <w:r w:rsidR="00F00C53" w:rsidRPr="009E4CEE">
        <w:rPr>
          <w:rFonts w:ascii="Garamond" w:hAnsi="Garamond" w:cs="Arial"/>
          <w:sz w:val="26"/>
          <w:szCs w:val="26"/>
          <w:lang w:val="en-US"/>
        </w:rPr>
        <w:t>David</w:t>
      </w:r>
      <w:r w:rsidR="00F00C53">
        <w:rPr>
          <w:rFonts w:ascii="Garamond" w:hAnsi="Garamond" w:cs="Arial"/>
          <w:sz w:val="28"/>
          <w:szCs w:val="28"/>
          <w:lang w:val="en-US"/>
        </w:rPr>
        <w:t xml:space="preserve"> Daintree </w:t>
      </w:r>
      <w:r w:rsidR="00F00C53" w:rsidRPr="00F00C53">
        <w:rPr>
          <w:rFonts w:ascii="Garamond" w:hAnsi="Garamond" w:cs="Arial"/>
          <w:color w:val="0000FF"/>
          <w:sz w:val="28"/>
          <w:szCs w:val="28"/>
          <w:u w:val="single" w:color="0000FF"/>
          <w:lang w:val="en-US"/>
        </w:rPr>
        <w:t>dccdain@gmail.com</w:t>
      </w:r>
      <w:r w:rsidR="002407D7" w:rsidRPr="00F00C53">
        <w:rPr>
          <w:rFonts w:ascii="Garamond" w:hAnsi="Garamond" w:cs="Arial"/>
          <w:color w:val="0000FF"/>
          <w:sz w:val="28"/>
          <w:szCs w:val="28"/>
          <w:u w:val="single" w:color="0000FF"/>
          <w:lang w:val="en-US"/>
        </w:rPr>
        <w:t>.</w:t>
      </w:r>
    </w:p>
    <w:sectPr w:rsidR="00C0263F" w:rsidRPr="00F00C53" w:rsidSect="00555A2F">
      <w:pgSz w:w="11906" w:h="16838"/>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FC"/>
    <w:rsid w:val="00053570"/>
    <w:rsid w:val="000F55B2"/>
    <w:rsid w:val="002407D7"/>
    <w:rsid w:val="002B2601"/>
    <w:rsid w:val="004C77D4"/>
    <w:rsid w:val="004F6D1E"/>
    <w:rsid w:val="005332F2"/>
    <w:rsid w:val="00555A2F"/>
    <w:rsid w:val="005D6727"/>
    <w:rsid w:val="005E485A"/>
    <w:rsid w:val="006E35FC"/>
    <w:rsid w:val="006F477F"/>
    <w:rsid w:val="00700422"/>
    <w:rsid w:val="00712F2D"/>
    <w:rsid w:val="007674F6"/>
    <w:rsid w:val="007B5E6D"/>
    <w:rsid w:val="007E1F03"/>
    <w:rsid w:val="00837CC4"/>
    <w:rsid w:val="008D68F9"/>
    <w:rsid w:val="009711BE"/>
    <w:rsid w:val="009B5981"/>
    <w:rsid w:val="009E4CEE"/>
    <w:rsid w:val="00A860E3"/>
    <w:rsid w:val="00AE71B4"/>
    <w:rsid w:val="00B2375A"/>
    <w:rsid w:val="00BC0B3D"/>
    <w:rsid w:val="00BD7522"/>
    <w:rsid w:val="00BF509B"/>
    <w:rsid w:val="00C0263F"/>
    <w:rsid w:val="00CC7049"/>
    <w:rsid w:val="00CE1CCC"/>
    <w:rsid w:val="00CE4277"/>
    <w:rsid w:val="00D56D83"/>
    <w:rsid w:val="00D70240"/>
    <w:rsid w:val="00F00C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8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727"/>
    <w:rPr>
      <w:color w:val="0000FF" w:themeColor="hyperlink"/>
      <w:u w:val="single"/>
    </w:rPr>
  </w:style>
  <w:style w:type="character" w:styleId="FollowedHyperlink">
    <w:name w:val="FollowedHyperlink"/>
    <w:basedOn w:val="DefaultParagraphFont"/>
    <w:uiPriority w:val="99"/>
    <w:semiHidden/>
    <w:unhideWhenUsed/>
    <w:rsid w:val="00C026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727"/>
    <w:rPr>
      <w:color w:val="0000FF" w:themeColor="hyperlink"/>
      <w:u w:val="single"/>
    </w:rPr>
  </w:style>
  <w:style w:type="character" w:styleId="FollowedHyperlink">
    <w:name w:val="FollowedHyperlink"/>
    <w:basedOn w:val="DefaultParagraphFont"/>
    <w:uiPriority w:val="99"/>
    <w:semiHidden/>
    <w:unhideWhenUsed/>
    <w:rsid w:val="00C02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ccdain@gmail.com" TargetMode="External"/><Relationship Id="rId6" Type="http://schemas.openxmlformats.org/officeDocument/2006/relationships/hyperlink" Target="https://jane.edu.au/contact-us/" TargetMode="External"/><Relationship Id="rId7" Type="http://schemas.openxmlformats.org/officeDocument/2006/relationships/hyperlink" Target="http://www.dawsoncentr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397</Words>
  <Characters>2268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rosss</dc:creator>
  <cp:keywords/>
  <dc:description/>
  <cp:lastModifiedBy>David Daintree</cp:lastModifiedBy>
  <cp:revision>4</cp:revision>
  <cp:lastPrinted>2015-09-02T05:45:00Z</cp:lastPrinted>
  <dcterms:created xsi:type="dcterms:W3CDTF">2019-05-11T00:06:00Z</dcterms:created>
  <dcterms:modified xsi:type="dcterms:W3CDTF">2019-10-15T02:00:00Z</dcterms:modified>
</cp:coreProperties>
</file>